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44A" w:rsidRPr="00A25B9C" w:rsidRDefault="00C24782" w:rsidP="00C24782">
      <w:pPr>
        <w:spacing w:after="0"/>
        <w:jc w:val="center"/>
        <w:rPr>
          <w:rFonts w:ascii="Times New Roman" w:hAnsi="Times New Roman" w:cs="Times New Roman"/>
          <w:b/>
          <w:sz w:val="24"/>
          <w:szCs w:val="24"/>
        </w:rPr>
      </w:pPr>
      <w:bookmarkStart w:id="0" w:name="_GoBack"/>
      <w:bookmarkEnd w:id="0"/>
      <w:r w:rsidRPr="00A25B9C">
        <w:rPr>
          <w:rFonts w:ascii="Times New Roman" w:hAnsi="Times New Roman" w:cs="Times New Roman"/>
          <w:b/>
          <w:sz w:val="24"/>
          <w:szCs w:val="24"/>
        </w:rPr>
        <w:t>PENGUKURAN DAN ANALISA KONDISI KETAHANAN NASIONAL</w:t>
      </w:r>
    </w:p>
    <w:p w:rsidR="00C24782" w:rsidRPr="00A25B9C" w:rsidRDefault="00C24782" w:rsidP="00C24782">
      <w:pPr>
        <w:spacing w:after="0"/>
        <w:jc w:val="center"/>
        <w:rPr>
          <w:rFonts w:ascii="Times New Roman" w:hAnsi="Times New Roman" w:cs="Times New Roman"/>
          <w:b/>
          <w:sz w:val="24"/>
          <w:szCs w:val="24"/>
        </w:rPr>
      </w:pPr>
      <w:r w:rsidRPr="00A25B9C">
        <w:rPr>
          <w:rFonts w:ascii="Times New Roman" w:hAnsi="Times New Roman" w:cs="Times New Roman"/>
          <w:b/>
          <w:sz w:val="24"/>
          <w:szCs w:val="24"/>
        </w:rPr>
        <w:t>DI KABUPATEN KARO (KETAHANAN DAERAH)</w:t>
      </w:r>
    </w:p>
    <w:p w:rsidR="00C24782" w:rsidRPr="00A25B9C" w:rsidRDefault="00C24782" w:rsidP="00C24782">
      <w:pPr>
        <w:spacing w:after="0"/>
        <w:jc w:val="center"/>
        <w:rPr>
          <w:rFonts w:ascii="Times New Roman" w:hAnsi="Times New Roman" w:cs="Times New Roman"/>
          <w:b/>
          <w:sz w:val="24"/>
          <w:szCs w:val="24"/>
        </w:rPr>
      </w:pPr>
      <w:r w:rsidRPr="00A25B9C">
        <w:rPr>
          <w:rFonts w:ascii="Times New Roman" w:hAnsi="Times New Roman" w:cs="Times New Roman"/>
          <w:b/>
          <w:sz w:val="24"/>
          <w:szCs w:val="24"/>
        </w:rPr>
        <w:t>STUDI KASUS KECAMATAN TIGA PANAH</w:t>
      </w:r>
    </w:p>
    <w:p w:rsidR="00A25B9C" w:rsidRDefault="00A25B9C" w:rsidP="00C24782">
      <w:pPr>
        <w:spacing w:after="0"/>
        <w:jc w:val="center"/>
        <w:rPr>
          <w:rFonts w:ascii="Times New Roman" w:hAnsi="Times New Roman" w:cs="Times New Roman"/>
          <w:sz w:val="24"/>
          <w:szCs w:val="24"/>
          <w:lang w:val="id-ID"/>
        </w:rPr>
      </w:pPr>
    </w:p>
    <w:p w:rsidR="00A25B9C" w:rsidRDefault="00A25B9C" w:rsidP="00C24782">
      <w:pPr>
        <w:spacing w:after="0"/>
        <w:jc w:val="center"/>
        <w:rPr>
          <w:rFonts w:ascii="Times New Roman" w:hAnsi="Times New Roman" w:cs="Times New Roman"/>
          <w:sz w:val="24"/>
          <w:szCs w:val="24"/>
          <w:lang w:val="id-ID"/>
        </w:rPr>
      </w:pPr>
    </w:p>
    <w:p w:rsidR="00C24782" w:rsidRPr="00A25B9C" w:rsidRDefault="00C24782" w:rsidP="00C24782">
      <w:pPr>
        <w:spacing w:after="0"/>
        <w:jc w:val="center"/>
        <w:rPr>
          <w:rFonts w:ascii="Times New Roman" w:hAnsi="Times New Roman" w:cs="Times New Roman"/>
          <w:b/>
          <w:sz w:val="24"/>
          <w:szCs w:val="24"/>
          <w:lang w:val="id-ID"/>
        </w:rPr>
      </w:pPr>
      <w:r w:rsidRPr="00A25B9C">
        <w:rPr>
          <w:rFonts w:ascii="Times New Roman" w:hAnsi="Times New Roman" w:cs="Times New Roman"/>
          <w:b/>
          <w:sz w:val="24"/>
          <w:szCs w:val="24"/>
        </w:rPr>
        <w:t>Eduard</w:t>
      </w:r>
      <w:r w:rsidR="00A25B9C" w:rsidRPr="00A25B9C">
        <w:rPr>
          <w:rFonts w:ascii="Times New Roman" w:hAnsi="Times New Roman" w:cs="Times New Roman"/>
          <w:b/>
          <w:vertAlign w:val="superscript"/>
        </w:rPr>
        <w:t>1</w:t>
      </w:r>
      <w:proofErr w:type="gramStart"/>
      <w:r w:rsidR="00A25B9C" w:rsidRPr="00A25B9C">
        <w:rPr>
          <w:rFonts w:ascii="Times New Roman" w:hAnsi="Times New Roman" w:cs="Times New Roman"/>
          <w:b/>
          <w:vertAlign w:val="superscript"/>
        </w:rPr>
        <w:t>)</w:t>
      </w:r>
      <w:r w:rsidR="00A25B9C" w:rsidRPr="00A25B9C">
        <w:rPr>
          <w:rFonts w:ascii="Times New Roman" w:hAnsi="Times New Roman" w:cs="Times New Roman"/>
          <w:b/>
        </w:rPr>
        <w:t xml:space="preserve"> </w:t>
      </w:r>
      <w:r w:rsidR="00A25B9C" w:rsidRPr="00A25B9C">
        <w:rPr>
          <w:rFonts w:ascii="Times New Roman" w:hAnsi="Times New Roman" w:cs="Times New Roman"/>
          <w:b/>
          <w:vertAlign w:val="superscript"/>
        </w:rPr>
        <w:t xml:space="preserve"> </w:t>
      </w:r>
      <w:r w:rsidR="00A25B9C" w:rsidRPr="00A25B9C">
        <w:rPr>
          <w:rFonts w:ascii="Times New Roman" w:hAnsi="Times New Roman" w:cs="Times New Roman"/>
          <w:b/>
          <w:sz w:val="24"/>
          <w:szCs w:val="24"/>
          <w:lang w:val="id-ID"/>
        </w:rPr>
        <w:t>Elisa</w:t>
      </w:r>
      <w:r w:rsidR="00A25B9C" w:rsidRPr="00A25B9C">
        <w:rPr>
          <w:rFonts w:ascii="Times New Roman" w:hAnsi="Times New Roman" w:cs="Times New Roman"/>
          <w:b/>
          <w:vertAlign w:val="superscript"/>
        </w:rPr>
        <w:t>2</w:t>
      </w:r>
      <w:proofErr w:type="gramEnd"/>
      <w:r w:rsidR="00A25B9C" w:rsidRPr="00A25B9C">
        <w:rPr>
          <w:rFonts w:ascii="Times New Roman" w:hAnsi="Times New Roman" w:cs="Times New Roman"/>
          <w:b/>
          <w:vertAlign w:val="superscript"/>
        </w:rPr>
        <w:t>)</w:t>
      </w:r>
    </w:p>
    <w:p w:rsidR="00C24782" w:rsidRPr="00A40C6A" w:rsidRDefault="00D151F0" w:rsidP="00D151F0">
      <w:pPr>
        <w:spacing w:after="0"/>
        <w:jc w:val="center"/>
        <w:rPr>
          <w:rFonts w:ascii="Times New Roman" w:hAnsi="Times New Roman" w:cs="Times New Roman"/>
          <w:i/>
          <w:lang w:val="id-ID"/>
        </w:rPr>
      </w:pPr>
      <w:r w:rsidRPr="00A40C6A">
        <w:rPr>
          <w:rFonts w:ascii="Times New Roman" w:hAnsi="Times New Roman" w:cs="Times New Roman"/>
        </w:rPr>
        <w:t>Dosen</w:t>
      </w:r>
      <w:r w:rsidR="00A40C6A">
        <w:rPr>
          <w:rFonts w:ascii="Times New Roman" w:hAnsi="Times New Roman" w:cs="Times New Roman"/>
          <w:i/>
          <w:lang w:val="id-ID"/>
        </w:rPr>
        <w:t xml:space="preserve"> </w:t>
      </w:r>
      <w:r w:rsidRPr="00A40C6A">
        <w:rPr>
          <w:rStyle w:val="fontstyle01"/>
          <w:i w:val="0"/>
          <w:sz w:val="22"/>
          <w:szCs w:val="22"/>
        </w:rPr>
        <w:t xml:space="preserve">Fakultas Keguruan dan Ilmu Pendidikan (FKIP), </w:t>
      </w:r>
      <w:r w:rsidRPr="00A40C6A">
        <w:rPr>
          <w:rFonts w:ascii="Times New Roman" w:hAnsi="Times New Roman" w:cs="Times New Roman"/>
          <w:i/>
        </w:rPr>
        <w:t>Universitas Quality</w:t>
      </w:r>
    </w:p>
    <w:p w:rsidR="00D151F0" w:rsidRPr="002B3C14" w:rsidRDefault="00D151F0" w:rsidP="00D151F0">
      <w:pPr>
        <w:spacing w:after="0"/>
        <w:jc w:val="center"/>
        <w:rPr>
          <w:rFonts w:ascii="Times New Roman" w:hAnsi="Times New Roman" w:cs="Times New Roman"/>
          <w:lang w:val="id-ID"/>
        </w:rPr>
      </w:pPr>
      <w:r w:rsidRPr="002B3C14">
        <w:rPr>
          <w:rFonts w:ascii="Times New Roman" w:hAnsi="Times New Roman" w:cs="Times New Roman"/>
          <w:lang w:val="id-ID"/>
        </w:rPr>
        <w:t xml:space="preserve">Email: </w:t>
      </w:r>
      <w:r w:rsidR="00970CD7" w:rsidRPr="009E3D1E">
        <w:rPr>
          <w:rFonts w:ascii="Times New Roman" w:hAnsi="Times New Roman" w:cs="Times New Roman"/>
          <w:lang w:val="id-ID"/>
        </w:rPr>
        <w:t>eduardsimatupang@gmail.com</w:t>
      </w:r>
    </w:p>
    <w:p w:rsidR="00970CD7" w:rsidRDefault="00970CD7" w:rsidP="00D151F0">
      <w:pPr>
        <w:spacing w:after="0"/>
        <w:jc w:val="center"/>
        <w:rPr>
          <w:rFonts w:ascii="Times New Roman" w:hAnsi="Times New Roman" w:cs="Times New Roman"/>
          <w:lang w:val="id-ID"/>
        </w:rPr>
      </w:pPr>
    </w:p>
    <w:p w:rsidR="00970CD7" w:rsidRPr="00D151F0" w:rsidRDefault="00970CD7" w:rsidP="00D151F0">
      <w:pPr>
        <w:spacing w:after="0"/>
        <w:jc w:val="center"/>
        <w:rPr>
          <w:rFonts w:ascii="Times New Roman" w:hAnsi="Times New Roman" w:cs="Times New Roman"/>
          <w:lang w:val="id-ID"/>
        </w:rPr>
      </w:pPr>
    </w:p>
    <w:p w:rsidR="00C24782" w:rsidRPr="009E5943" w:rsidRDefault="009E5943" w:rsidP="00C24782">
      <w:pPr>
        <w:spacing w:after="0"/>
        <w:jc w:val="center"/>
        <w:rPr>
          <w:rFonts w:ascii="Times New Roman" w:hAnsi="Times New Roman" w:cs="Times New Roman"/>
          <w:b/>
        </w:rPr>
      </w:pPr>
      <w:r w:rsidRPr="009E5943">
        <w:rPr>
          <w:rFonts w:ascii="Times New Roman" w:hAnsi="Times New Roman" w:cs="Times New Roman"/>
          <w:b/>
        </w:rPr>
        <w:t>Abstrak</w:t>
      </w:r>
    </w:p>
    <w:p w:rsidR="00C24782" w:rsidRPr="00A47DFE" w:rsidRDefault="00C24782" w:rsidP="003428B0">
      <w:pPr>
        <w:spacing w:after="0" w:line="240" w:lineRule="auto"/>
        <w:jc w:val="both"/>
        <w:rPr>
          <w:rFonts w:ascii="Times New Roman" w:hAnsi="Times New Roman" w:cs="Times New Roman"/>
          <w:sz w:val="24"/>
          <w:szCs w:val="24"/>
        </w:rPr>
      </w:pPr>
      <w:proofErr w:type="gramStart"/>
      <w:r w:rsidRPr="00A47DFE">
        <w:rPr>
          <w:rFonts w:ascii="Times New Roman" w:hAnsi="Times New Roman" w:cs="Times New Roman"/>
          <w:sz w:val="24"/>
          <w:szCs w:val="24"/>
        </w:rPr>
        <w:t>Penelitian</w:t>
      </w:r>
      <w:r w:rsidR="009E5943">
        <w:rPr>
          <w:rFonts w:ascii="Times New Roman" w:hAnsi="Times New Roman" w:cs="Times New Roman"/>
          <w:sz w:val="24"/>
          <w:szCs w:val="24"/>
          <w:lang w:val="id-ID"/>
        </w:rPr>
        <w:t xml:space="preserve"> </w:t>
      </w:r>
      <w:r w:rsidRPr="00A47DFE">
        <w:rPr>
          <w:rFonts w:ascii="Times New Roman" w:hAnsi="Times New Roman" w:cs="Times New Roman"/>
          <w:sz w:val="24"/>
          <w:szCs w:val="24"/>
        </w:rPr>
        <w:t>ini</w:t>
      </w:r>
      <w:r w:rsidR="009E5943">
        <w:rPr>
          <w:rFonts w:ascii="Times New Roman" w:hAnsi="Times New Roman" w:cs="Times New Roman"/>
          <w:sz w:val="24"/>
          <w:szCs w:val="24"/>
          <w:lang w:val="id-ID"/>
        </w:rPr>
        <w:t xml:space="preserve"> </w:t>
      </w:r>
      <w:r w:rsidRPr="00A47DFE">
        <w:rPr>
          <w:rFonts w:ascii="Times New Roman" w:hAnsi="Times New Roman" w:cs="Times New Roman"/>
          <w:sz w:val="24"/>
          <w:szCs w:val="24"/>
        </w:rPr>
        <w:t>bertujuan</w:t>
      </w:r>
      <w:r w:rsidR="009E5943">
        <w:rPr>
          <w:rFonts w:ascii="Times New Roman" w:hAnsi="Times New Roman" w:cs="Times New Roman"/>
          <w:sz w:val="24"/>
          <w:szCs w:val="24"/>
          <w:lang w:val="id-ID"/>
        </w:rPr>
        <w:t xml:space="preserve"> </w:t>
      </w:r>
      <w:r w:rsidRPr="00A47DFE">
        <w:rPr>
          <w:rFonts w:ascii="Times New Roman" w:hAnsi="Times New Roman" w:cs="Times New Roman"/>
          <w:sz w:val="24"/>
          <w:szCs w:val="24"/>
        </w:rPr>
        <w:t>untuk</w:t>
      </w:r>
      <w:r w:rsidR="009E5943">
        <w:rPr>
          <w:rFonts w:ascii="Times New Roman" w:hAnsi="Times New Roman" w:cs="Times New Roman"/>
          <w:sz w:val="24"/>
          <w:szCs w:val="24"/>
          <w:lang w:val="id-ID"/>
        </w:rPr>
        <w:t xml:space="preserve"> </w:t>
      </w:r>
      <w:r w:rsidRPr="00A47DFE">
        <w:rPr>
          <w:rFonts w:ascii="Times New Roman" w:hAnsi="Times New Roman" w:cs="Times New Roman"/>
          <w:sz w:val="24"/>
          <w:szCs w:val="24"/>
        </w:rPr>
        <w:t>mengetahui</w:t>
      </w:r>
      <w:r w:rsidR="009E5943">
        <w:rPr>
          <w:rFonts w:ascii="Times New Roman" w:hAnsi="Times New Roman" w:cs="Times New Roman"/>
          <w:sz w:val="24"/>
          <w:szCs w:val="24"/>
          <w:lang w:val="id-ID"/>
        </w:rPr>
        <w:t xml:space="preserve"> </w:t>
      </w:r>
      <w:r w:rsidRPr="00A47DFE">
        <w:rPr>
          <w:rFonts w:ascii="Times New Roman" w:hAnsi="Times New Roman" w:cs="Times New Roman"/>
          <w:sz w:val="24"/>
          <w:szCs w:val="24"/>
        </w:rPr>
        <w:t>gambaran</w:t>
      </w:r>
      <w:r w:rsidR="009E5943">
        <w:rPr>
          <w:rFonts w:ascii="Times New Roman" w:hAnsi="Times New Roman" w:cs="Times New Roman"/>
          <w:sz w:val="24"/>
          <w:szCs w:val="24"/>
          <w:lang w:val="id-ID"/>
        </w:rPr>
        <w:t xml:space="preserve"> </w:t>
      </w:r>
      <w:r w:rsidRPr="00A47DFE">
        <w:rPr>
          <w:rFonts w:ascii="Times New Roman" w:hAnsi="Times New Roman" w:cs="Times New Roman"/>
          <w:sz w:val="24"/>
          <w:szCs w:val="24"/>
        </w:rPr>
        <w:t>tentang</w:t>
      </w:r>
      <w:r w:rsidR="009E5943">
        <w:rPr>
          <w:rFonts w:ascii="Times New Roman" w:hAnsi="Times New Roman" w:cs="Times New Roman"/>
          <w:sz w:val="24"/>
          <w:szCs w:val="24"/>
          <w:lang w:val="id-ID"/>
        </w:rPr>
        <w:t xml:space="preserve"> </w:t>
      </w:r>
      <w:r w:rsidRPr="00A47DFE">
        <w:rPr>
          <w:rFonts w:ascii="Times New Roman" w:hAnsi="Times New Roman" w:cs="Times New Roman"/>
          <w:sz w:val="24"/>
          <w:szCs w:val="24"/>
        </w:rPr>
        <w:t>interaksi</w:t>
      </w:r>
      <w:r w:rsidR="009E5943">
        <w:rPr>
          <w:rFonts w:ascii="Times New Roman" w:hAnsi="Times New Roman" w:cs="Times New Roman"/>
          <w:sz w:val="24"/>
          <w:szCs w:val="24"/>
          <w:lang w:val="id-ID"/>
        </w:rPr>
        <w:t xml:space="preserve"> </w:t>
      </w:r>
      <w:r w:rsidRPr="00A47DFE">
        <w:rPr>
          <w:rFonts w:ascii="Times New Roman" w:hAnsi="Times New Roman" w:cs="Times New Roman"/>
          <w:sz w:val="24"/>
          <w:szCs w:val="24"/>
        </w:rPr>
        <w:t>antara</w:t>
      </w:r>
      <w:r w:rsidR="009E5943">
        <w:rPr>
          <w:rFonts w:ascii="Times New Roman" w:hAnsi="Times New Roman" w:cs="Times New Roman"/>
          <w:sz w:val="24"/>
          <w:szCs w:val="24"/>
          <w:lang w:val="id-ID"/>
        </w:rPr>
        <w:t xml:space="preserve"> </w:t>
      </w:r>
      <w:r w:rsidRPr="00A47DFE">
        <w:rPr>
          <w:rFonts w:ascii="Times New Roman" w:hAnsi="Times New Roman" w:cs="Times New Roman"/>
          <w:sz w:val="24"/>
          <w:szCs w:val="24"/>
        </w:rPr>
        <w:t>aspek-aspek</w:t>
      </w:r>
      <w:r w:rsidR="009E5943">
        <w:rPr>
          <w:rFonts w:ascii="Times New Roman" w:hAnsi="Times New Roman" w:cs="Times New Roman"/>
          <w:sz w:val="24"/>
          <w:szCs w:val="24"/>
          <w:lang w:val="id-ID"/>
        </w:rPr>
        <w:t xml:space="preserve"> </w:t>
      </w:r>
      <w:r w:rsidRPr="00A47DFE">
        <w:rPr>
          <w:rFonts w:ascii="Times New Roman" w:hAnsi="Times New Roman" w:cs="Times New Roman"/>
          <w:sz w:val="24"/>
          <w:szCs w:val="24"/>
        </w:rPr>
        <w:t>kehidupan</w:t>
      </w:r>
      <w:r w:rsidR="009E5943">
        <w:rPr>
          <w:rFonts w:ascii="Times New Roman" w:hAnsi="Times New Roman" w:cs="Times New Roman"/>
          <w:sz w:val="24"/>
          <w:szCs w:val="24"/>
          <w:lang w:val="id-ID"/>
        </w:rPr>
        <w:t xml:space="preserve"> </w:t>
      </w:r>
      <w:r w:rsidRPr="00A47DFE">
        <w:rPr>
          <w:rFonts w:ascii="Times New Roman" w:hAnsi="Times New Roman" w:cs="Times New Roman"/>
          <w:sz w:val="24"/>
          <w:szCs w:val="24"/>
        </w:rPr>
        <w:t>sehingga</w:t>
      </w:r>
      <w:r w:rsidR="009E5943">
        <w:rPr>
          <w:rFonts w:ascii="Times New Roman" w:hAnsi="Times New Roman" w:cs="Times New Roman"/>
          <w:sz w:val="24"/>
          <w:szCs w:val="24"/>
          <w:lang w:val="id-ID"/>
        </w:rPr>
        <w:t xml:space="preserve"> </w:t>
      </w:r>
      <w:r w:rsidRPr="00A47DFE">
        <w:rPr>
          <w:rFonts w:ascii="Times New Roman" w:hAnsi="Times New Roman" w:cs="Times New Roman"/>
          <w:sz w:val="24"/>
          <w:szCs w:val="24"/>
        </w:rPr>
        <w:t>tergambar</w:t>
      </w:r>
      <w:r w:rsidR="009E5943">
        <w:rPr>
          <w:rFonts w:ascii="Times New Roman" w:hAnsi="Times New Roman" w:cs="Times New Roman"/>
          <w:sz w:val="24"/>
          <w:szCs w:val="24"/>
          <w:lang w:val="id-ID"/>
        </w:rPr>
        <w:t xml:space="preserve"> </w:t>
      </w:r>
      <w:r w:rsidRPr="00A47DFE">
        <w:rPr>
          <w:rFonts w:ascii="Times New Roman" w:hAnsi="Times New Roman" w:cs="Times New Roman"/>
          <w:sz w:val="24"/>
          <w:szCs w:val="24"/>
        </w:rPr>
        <w:t>kondisi</w:t>
      </w:r>
      <w:r w:rsidR="009E5943">
        <w:rPr>
          <w:rFonts w:ascii="Times New Roman" w:hAnsi="Times New Roman" w:cs="Times New Roman"/>
          <w:sz w:val="24"/>
          <w:szCs w:val="24"/>
          <w:lang w:val="id-ID"/>
        </w:rPr>
        <w:t xml:space="preserve"> </w:t>
      </w:r>
      <w:r w:rsidRPr="00A47DFE">
        <w:rPr>
          <w:rFonts w:ascii="Times New Roman" w:hAnsi="Times New Roman" w:cs="Times New Roman"/>
          <w:sz w:val="24"/>
          <w:szCs w:val="24"/>
        </w:rPr>
        <w:t>ketahanan</w:t>
      </w:r>
      <w:r w:rsidR="009E5943">
        <w:rPr>
          <w:rFonts w:ascii="Times New Roman" w:hAnsi="Times New Roman" w:cs="Times New Roman"/>
          <w:sz w:val="24"/>
          <w:szCs w:val="24"/>
          <w:lang w:val="id-ID"/>
        </w:rPr>
        <w:t xml:space="preserve"> </w:t>
      </w:r>
      <w:r w:rsidR="009E5943">
        <w:rPr>
          <w:rFonts w:ascii="Times New Roman" w:hAnsi="Times New Roman" w:cs="Times New Roman"/>
          <w:sz w:val="24"/>
          <w:szCs w:val="24"/>
        </w:rPr>
        <w:t>Nasional</w:t>
      </w:r>
      <w:r w:rsidR="009E5943">
        <w:rPr>
          <w:rFonts w:ascii="Times New Roman" w:hAnsi="Times New Roman" w:cs="Times New Roman"/>
          <w:sz w:val="24"/>
          <w:szCs w:val="24"/>
          <w:lang w:val="id-ID"/>
        </w:rPr>
        <w:t xml:space="preserve"> </w:t>
      </w:r>
      <w:r w:rsidRPr="00A47DFE">
        <w:rPr>
          <w:rFonts w:ascii="Times New Roman" w:hAnsi="Times New Roman" w:cs="Times New Roman"/>
          <w:sz w:val="24"/>
          <w:szCs w:val="24"/>
        </w:rPr>
        <w:t>di Kabupaten</w:t>
      </w:r>
      <w:r w:rsidR="009E5943">
        <w:rPr>
          <w:rFonts w:ascii="Times New Roman" w:hAnsi="Times New Roman" w:cs="Times New Roman"/>
          <w:sz w:val="24"/>
          <w:szCs w:val="24"/>
          <w:lang w:val="id-ID"/>
        </w:rPr>
        <w:t xml:space="preserve"> </w:t>
      </w:r>
      <w:r w:rsidRPr="00A47DFE">
        <w:rPr>
          <w:rFonts w:ascii="Times New Roman" w:hAnsi="Times New Roman" w:cs="Times New Roman"/>
          <w:sz w:val="24"/>
          <w:szCs w:val="24"/>
        </w:rPr>
        <w:t>Karo.</w:t>
      </w:r>
      <w:proofErr w:type="gramEnd"/>
    </w:p>
    <w:p w:rsidR="00C24782" w:rsidRPr="00A47DFE" w:rsidRDefault="00C24782" w:rsidP="003428B0">
      <w:pPr>
        <w:spacing w:after="0" w:line="240" w:lineRule="auto"/>
        <w:jc w:val="both"/>
        <w:rPr>
          <w:rFonts w:ascii="Times New Roman" w:hAnsi="Times New Roman" w:cs="Times New Roman"/>
          <w:sz w:val="24"/>
          <w:szCs w:val="24"/>
        </w:rPr>
      </w:pPr>
      <w:r w:rsidRPr="00A47DFE">
        <w:rPr>
          <w:rFonts w:ascii="Times New Roman" w:hAnsi="Times New Roman" w:cs="Times New Roman"/>
          <w:sz w:val="24"/>
          <w:szCs w:val="24"/>
        </w:rPr>
        <w:t>Penelitian</w:t>
      </w:r>
      <w:r w:rsidR="009E5943">
        <w:rPr>
          <w:rFonts w:ascii="Times New Roman" w:hAnsi="Times New Roman" w:cs="Times New Roman"/>
          <w:sz w:val="24"/>
          <w:szCs w:val="24"/>
          <w:lang w:val="id-ID"/>
        </w:rPr>
        <w:t xml:space="preserve"> </w:t>
      </w:r>
      <w:r w:rsidRPr="00A47DFE">
        <w:rPr>
          <w:rFonts w:ascii="Times New Roman" w:hAnsi="Times New Roman" w:cs="Times New Roman"/>
          <w:sz w:val="24"/>
          <w:szCs w:val="24"/>
        </w:rPr>
        <w:t>ini</w:t>
      </w:r>
      <w:r w:rsidR="009E5943">
        <w:rPr>
          <w:rFonts w:ascii="Times New Roman" w:hAnsi="Times New Roman" w:cs="Times New Roman"/>
          <w:sz w:val="24"/>
          <w:szCs w:val="24"/>
          <w:lang w:val="id-ID"/>
        </w:rPr>
        <w:t xml:space="preserve"> </w:t>
      </w:r>
      <w:r w:rsidRPr="00A47DFE">
        <w:rPr>
          <w:rFonts w:ascii="Times New Roman" w:hAnsi="Times New Roman" w:cs="Times New Roman"/>
          <w:sz w:val="24"/>
          <w:szCs w:val="24"/>
        </w:rPr>
        <w:t>dilakukan</w:t>
      </w:r>
      <w:r w:rsidR="009E5943">
        <w:rPr>
          <w:rFonts w:ascii="Times New Roman" w:hAnsi="Times New Roman" w:cs="Times New Roman"/>
          <w:sz w:val="24"/>
          <w:szCs w:val="24"/>
          <w:lang w:val="id-ID"/>
        </w:rPr>
        <w:t xml:space="preserve"> </w:t>
      </w:r>
      <w:r w:rsidRPr="00A47DFE">
        <w:rPr>
          <w:rFonts w:ascii="Times New Roman" w:hAnsi="Times New Roman" w:cs="Times New Roman"/>
          <w:sz w:val="24"/>
          <w:szCs w:val="24"/>
        </w:rPr>
        <w:t>dengan</w:t>
      </w:r>
      <w:r w:rsidR="009E5943">
        <w:rPr>
          <w:rFonts w:ascii="Times New Roman" w:hAnsi="Times New Roman" w:cs="Times New Roman"/>
          <w:sz w:val="24"/>
          <w:szCs w:val="24"/>
          <w:lang w:val="id-ID"/>
        </w:rPr>
        <w:t xml:space="preserve"> </w:t>
      </w:r>
      <w:r w:rsidRPr="00A47DFE">
        <w:rPr>
          <w:rFonts w:ascii="Times New Roman" w:hAnsi="Times New Roman" w:cs="Times New Roman"/>
          <w:sz w:val="24"/>
          <w:szCs w:val="24"/>
        </w:rPr>
        <w:t>pendekatan</w:t>
      </w:r>
      <w:r w:rsidR="009E5943">
        <w:rPr>
          <w:rFonts w:ascii="Times New Roman" w:hAnsi="Times New Roman" w:cs="Times New Roman"/>
          <w:sz w:val="24"/>
          <w:szCs w:val="24"/>
          <w:lang w:val="id-ID"/>
        </w:rPr>
        <w:t xml:space="preserve"> </w:t>
      </w:r>
      <w:r w:rsidRPr="00A47DFE">
        <w:rPr>
          <w:rFonts w:ascii="Times New Roman" w:hAnsi="Times New Roman" w:cs="Times New Roman"/>
          <w:sz w:val="24"/>
          <w:szCs w:val="24"/>
        </w:rPr>
        <w:t>keluaran, yaitu</w:t>
      </w:r>
      <w:r w:rsidR="009E5943">
        <w:rPr>
          <w:rFonts w:ascii="Times New Roman" w:hAnsi="Times New Roman" w:cs="Times New Roman"/>
          <w:sz w:val="24"/>
          <w:szCs w:val="24"/>
          <w:lang w:val="id-ID"/>
        </w:rPr>
        <w:t xml:space="preserve"> </w:t>
      </w:r>
      <w:r w:rsidRPr="00A47DFE">
        <w:rPr>
          <w:rFonts w:ascii="Times New Roman" w:hAnsi="Times New Roman" w:cs="Times New Roman"/>
          <w:sz w:val="24"/>
          <w:szCs w:val="24"/>
        </w:rPr>
        <w:t>d</w:t>
      </w:r>
      <w:r w:rsidR="00603D5F">
        <w:rPr>
          <w:rFonts w:ascii="Times New Roman" w:hAnsi="Times New Roman" w:cs="Times New Roman"/>
          <w:sz w:val="24"/>
          <w:szCs w:val="24"/>
        </w:rPr>
        <w:t>e</w:t>
      </w:r>
      <w:r w:rsidRPr="00A47DFE">
        <w:rPr>
          <w:rFonts w:ascii="Times New Roman" w:hAnsi="Times New Roman" w:cs="Times New Roman"/>
          <w:sz w:val="24"/>
          <w:szCs w:val="24"/>
        </w:rPr>
        <w:t>ngan</w:t>
      </w:r>
      <w:r w:rsidR="009E5943">
        <w:rPr>
          <w:rFonts w:ascii="Times New Roman" w:hAnsi="Times New Roman" w:cs="Times New Roman"/>
          <w:sz w:val="24"/>
          <w:szCs w:val="24"/>
          <w:lang w:val="id-ID"/>
        </w:rPr>
        <w:t xml:space="preserve"> </w:t>
      </w:r>
      <w:r w:rsidRPr="00A47DFE">
        <w:rPr>
          <w:rFonts w:ascii="Times New Roman" w:hAnsi="Times New Roman" w:cs="Times New Roman"/>
          <w:sz w:val="24"/>
          <w:szCs w:val="24"/>
        </w:rPr>
        <w:t>menganalisa</w:t>
      </w:r>
      <w:r w:rsidR="009E5943">
        <w:rPr>
          <w:rFonts w:ascii="Times New Roman" w:hAnsi="Times New Roman" w:cs="Times New Roman"/>
          <w:sz w:val="24"/>
          <w:szCs w:val="24"/>
          <w:lang w:val="id-ID"/>
        </w:rPr>
        <w:t xml:space="preserve"> </w:t>
      </w:r>
      <w:r w:rsidR="009E5943">
        <w:rPr>
          <w:rFonts w:ascii="Times New Roman" w:hAnsi="Times New Roman" w:cs="Times New Roman"/>
          <w:sz w:val="24"/>
          <w:szCs w:val="24"/>
        </w:rPr>
        <w:t>unsure</w:t>
      </w:r>
      <w:r w:rsidR="009E5943">
        <w:rPr>
          <w:rFonts w:ascii="Times New Roman" w:hAnsi="Times New Roman" w:cs="Times New Roman"/>
          <w:sz w:val="24"/>
          <w:szCs w:val="24"/>
          <w:lang w:val="id-ID"/>
        </w:rPr>
        <w:t xml:space="preserve"> </w:t>
      </w:r>
      <w:r w:rsidRPr="00A47DFE">
        <w:rPr>
          <w:rFonts w:ascii="Times New Roman" w:hAnsi="Times New Roman" w:cs="Times New Roman"/>
          <w:sz w:val="24"/>
          <w:szCs w:val="24"/>
        </w:rPr>
        <w:t>keuletan</w:t>
      </w:r>
      <w:r w:rsidR="009E5943">
        <w:rPr>
          <w:rFonts w:ascii="Times New Roman" w:hAnsi="Times New Roman" w:cs="Times New Roman"/>
          <w:sz w:val="24"/>
          <w:szCs w:val="24"/>
          <w:lang w:val="id-ID"/>
        </w:rPr>
        <w:t xml:space="preserve"> </w:t>
      </w:r>
      <w:r w:rsidRPr="00A47DFE">
        <w:rPr>
          <w:rFonts w:ascii="Times New Roman" w:hAnsi="Times New Roman" w:cs="Times New Roman"/>
          <w:sz w:val="24"/>
          <w:szCs w:val="24"/>
        </w:rPr>
        <w:t>dan</w:t>
      </w:r>
      <w:r w:rsidR="009E5943">
        <w:rPr>
          <w:rFonts w:ascii="Times New Roman" w:hAnsi="Times New Roman" w:cs="Times New Roman"/>
          <w:sz w:val="24"/>
          <w:szCs w:val="24"/>
          <w:lang w:val="id-ID"/>
        </w:rPr>
        <w:t xml:space="preserve"> </w:t>
      </w:r>
      <w:r w:rsidRPr="00A47DFE">
        <w:rPr>
          <w:rFonts w:ascii="Times New Roman" w:hAnsi="Times New Roman" w:cs="Times New Roman"/>
          <w:sz w:val="24"/>
          <w:szCs w:val="24"/>
        </w:rPr>
        <w:t>ketangguhan</w:t>
      </w:r>
      <w:r w:rsidR="009E5943">
        <w:rPr>
          <w:rFonts w:ascii="Times New Roman" w:hAnsi="Times New Roman" w:cs="Times New Roman"/>
          <w:sz w:val="24"/>
          <w:szCs w:val="24"/>
          <w:lang w:val="id-ID"/>
        </w:rPr>
        <w:t xml:space="preserve"> </w:t>
      </w:r>
      <w:r w:rsidR="009E5943">
        <w:rPr>
          <w:rFonts w:ascii="Times New Roman" w:hAnsi="Times New Roman" w:cs="Times New Roman"/>
          <w:sz w:val="24"/>
          <w:szCs w:val="24"/>
        </w:rPr>
        <w:t>aspek</w:t>
      </w:r>
      <w:r w:rsidR="009E5943">
        <w:rPr>
          <w:rFonts w:ascii="Times New Roman" w:hAnsi="Times New Roman" w:cs="Times New Roman"/>
          <w:sz w:val="24"/>
          <w:szCs w:val="24"/>
          <w:lang w:val="id-ID"/>
        </w:rPr>
        <w:t>-</w:t>
      </w:r>
      <w:r w:rsidRPr="00A47DFE">
        <w:rPr>
          <w:rFonts w:ascii="Times New Roman" w:hAnsi="Times New Roman" w:cs="Times New Roman"/>
          <w:sz w:val="24"/>
          <w:szCs w:val="24"/>
        </w:rPr>
        <w:t>aspek</w:t>
      </w:r>
      <w:r w:rsidR="009E5943">
        <w:rPr>
          <w:rFonts w:ascii="Times New Roman" w:hAnsi="Times New Roman" w:cs="Times New Roman"/>
          <w:sz w:val="24"/>
          <w:szCs w:val="24"/>
          <w:lang w:val="id-ID"/>
        </w:rPr>
        <w:t xml:space="preserve"> </w:t>
      </w:r>
      <w:r w:rsidRPr="00A47DFE">
        <w:rPr>
          <w:rFonts w:ascii="Times New Roman" w:hAnsi="Times New Roman" w:cs="Times New Roman"/>
          <w:sz w:val="24"/>
          <w:szCs w:val="24"/>
        </w:rPr>
        <w:t>kehidupan yang meliputi</w:t>
      </w:r>
      <w:r w:rsidR="009E5943">
        <w:rPr>
          <w:rFonts w:ascii="Times New Roman" w:hAnsi="Times New Roman" w:cs="Times New Roman"/>
          <w:sz w:val="24"/>
          <w:szCs w:val="24"/>
          <w:lang w:val="id-ID"/>
        </w:rPr>
        <w:t xml:space="preserve"> </w:t>
      </w:r>
      <w:r w:rsidR="009E5943">
        <w:rPr>
          <w:rFonts w:ascii="Times New Roman" w:hAnsi="Times New Roman" w:cs="Times New Roman"/>
          <w:sz w:val="24"/>
          <w:szCs w:val="24"/>
        </w:rPr>
        <w:t>aspek</w:t>
      </w:r>
      <w:r w:rsidR="009E5943">
        <w:rPr>
          <w:rFonts w:ascii="Times New Roman" w:hAnsi="Times New Roman" w:cs="Times New Roman"/>
          <w:sz w:val="24"/>
          <w:szCs w:val="24"/>
          <w:lang w:val="id-ID"/>
        </w:rPr>
        <w:t xml:space="preserve"> </w:t>
      </w:r>
      <w:r w:rsidRPr="00A47DFE">
        <w:rPr>
          <w:rFonts w:ascii="Times New Roman" w:hAnsi="Times New Roman" w:cs="Times New Roman"/>
          <w:sz w:val="24"/>
          <w:szCs w:val="24"/>
        </w:rPr>
        <w:t xml:space="preserve">moral Pancasila, </w:t>
      </w:r>
      <w:r w:rsidR="00603D5F">
        <w:rPr>
          <w:rFonts w:ascii="Times New Roman" w:hAnsi="Times New Roman" w:cs="Times New Roman"/>
          <w:sz w:val="24"/>
          <w:szCs w:val="24"/>
        </w:rPr>
        <w:t>Sosial</w:t>
      </w:r>
      <w:r w:rsidR="009E5943">
        <w:rPr>
          <w:rFonts w:ascii="Times New Roman" w:hAnsi="Times New Roman" w:cs="Times New Roman"/>
          <w:sz w:val="24"/>
          <w:szCs w:val="24"/>
          <w:lang w:val="id-ID"/>
        </w:rPr>
        <w:t xml:space="preserve"> </w:t>
      </w:r>
      <w:r w:rsidR="00603D5F">
        <w:rPr>
          <w:rFonts w:ascii="Times New Roman" w:hAnsi="Times New Roman" w:cs="Times New Roman"/>
          <w:sz w:val="24"/>
          <w:szCs w:val="24"/>
        </w:rPr>
        <w:t>Po</w:t>
      </w:r>
      <w:r w:rsidRPr="00A47DFE">
        <w:rPr>
          <w:rFonts w:ascii="Times New Roman" w:hAnsi="Times New Roman" w:cs="Times New Roman"/>
          <w:sz w:val="24"/>
          <w:szCs w:val="24"/>
        </w:rPr>
        <w:t>litik, Sosial</w:t>
      </w:r>
      <w:r w:rsidR="009E5943">
        <w:rPr>
          <w:rFonts w:ascii="Times New Roman" w:hAnsi="Times New Roman" w:cs="Times New Roman"/>
          <w:sz w:val="24"/>
          <w:szCs w:val="24"/>
          <w:lang w:val="id-ID"/>
        </w:rPr>
        <w:t xml:space="preserve"> </w:t>
      </w:r>
      <w:r w:rsidRPr="00A47DFE">
        <w:rPr>
          <w:rFonts w:ascii="Times New Roman" w:hAnsi="Times New Roman" w:cs="Times New Roman"/>
          <w:sz w:val="24"/>
          <w:szCs w:val="24"/>
        </w:rPr>
        <w:t xml:space="preserve">Ekonomi, </w:t>
      </w:r>
      <w:r w:rsidR="009E5943">
        <w:rPr>
          <w:rFonts w:ascii="Times New Roman" w:hAnsi="Times New Roman" w:cs="Times New Roman"/>
          <w:sz w:val="24"/>
          <w:szCs w:val="24"/>
        </w:rPr>
        <w:t>social</w:t>
      </w:r>
      <w:r w:rsidR="009E5943">
        <w:rPr>
          <w:rFonts w:ascii="Times New Roman" w:hAnsi="Times New Roman" w:cs="Times New Roman"/>
          <w:sz w:val="24"/>
          <w:szCs w:val="24"/>
          <w:lang w:val="id-ID"/>
        </w:rPr>
        <w:t xml:space="preserve"> </w:t>
      </w:r>
      <w:r w:rsidRPr="00A47DFE">
        <w:rPr>
          <w:rFonts w:ascii="Times New Roman" w:hAnsi="Times New Roman" w:cs="Times New Roman"/>
          <w:sz w:val="24"/>
          <w:szCs w:val="24"/>
        </w:rPr>
        <w:t>budaya</w:t>
      </w:r>
      <w:r w:rsidR="009E5943">
        <w:rPr>
          <w:rFonts w:ascii="Times New Roman" w:hAnsi="Times New Roman" w:cs="Times New Roman"/>
          <w:sz w:val="24"/>
          <w:szCs w:val="24"/>
          <w:lang w:val="id-ID"/>
        </w:rPr>
        <w:t xml:space="preserve"> </w:t>
      </w:r>
      <w:r w:rsidRPr="00A47DFE">
        <w:rPr>
          <w:rFonts w:ascii="Times New Roman" w:hAnsi="Times New Roman" w:cs="Times New Roman"/>
          <w:sz w:val="24"/>
          <w:szCs w:val="24"/>
        </w:rPr>
        <w:t>dan</w:t>
      </w:r>
      <w:r w:rsidR="009E5943">
        <w:rPr>
          <w:rFonts w:ascii="Times New Roman" w:hAnsi="Times New Roman" w:cs="Times New Roman"/>
          <w:sz w:val="24"/>
          <w:szCs w:val="24"/>
          <w:lang w:val="id-ID"/>
        </w:rPr>
        <w:t xml:space="preserve"> </w:t>
      </w:r>
      <w:r w:rsidRPr="00A47DFE">
        <w:rPr>
          <w:rFonts w:ascii="Times New Roman" w:hAnsi="Times New Roman" w:cs="Times New Roman"/>
          <w:sz w:val="24"/>
          <w:szCs w:val="24"/>
        </w:rPr>
        <w:t>pertahanan</w:t>
      </w:r>
      <w:r w:rsidR="009E5943">
        <w:rPr>
          <w:rFonts w:ascii="Times New Roman" w:hAnsi="Times New Roman" w:cs="Times New Roman"/>
          <w:sz w:val="24"/>
          <w:szCs w:val="24"/>
          <w:lang w:val="id-ID"/>
        </w:rPr>
        <w:t xml:space="preserve"> </w:t>
      </w:r>
      <w:r w:rsidRPr="00A47DFE">
        <w:rPr>
          <w:rFonts w:ascii="Times New Roman" w:hAnsi="Times New Roman" w:cs="Times New Roman"/>
          <w:sz w:val="24"/>
          <w:szCs w:val="24"/>
        </w:rPr>
        <w:t>keamanan, dimana</w:t>
      </w:r>
      <w:r w:rsidR="009E5943">
        <w:rPr>
          <w:rFonts w:ascii="Times New Roman" w:hAnsi="Times New Roman" w:cs="Times New Roman"/>
          <w:sz w:val="24"/>
          <w:szCs w:val="24"/>
          <w:lang w:val="id-ID"/>
        </w:rPr>
        <w:t xml:space="preserve"> </w:t>
      </w:r>
      <w:r w:rsidRPr="00A47DFE">
        <w:rPr>
          <w:rFonts w:ascii="Times New Roman" w:hAnsi="Times New Roman" w:cs="Times New Roman"/>
          <w:sz w:val="24"/>
          <w:szCs w:val="24"/>
        </w:rPr>
        <w:t>keuletan</w:t>
      </w:r>
      <w:r w:rsidR="009E5943">
        <w:rPr>
          <w:rFonts w:ascii="Times New Roman" w:hAnsi="Times New Roman" w:cs="Times New Roman"/>
          <w:sz w:val="24"/>
          <w:szCs w:val="24"/>
          <w:lang w:val="id-ID"/>
        </w:rPr>
        <w:t xml:space="preserve"> </w:t>
      </w:r>
      <w:r w:rsidRPr="00A47DFE">
        <w:rPr>
          <w:rFonts w:ascii="Times New Roman" w:hAnsi="Times New Roman" w:cs="Times New Roman"/>
          <w:sz w:val="24"/>
          <w:szCs w:val="24"/>
        </w:rPr>
        <w:t>dan</w:t>
      </w:r>
      <w:r w:rsidR="009E5943">
        <w:rPr>
          <w:rFonts w:ascii="Times New Roman" w:hAnsi="Times New Roman" w:cs="Times New Roman"/>
          <w:sz w:val="24"/>
          <w:szCs w:val="24"/>
          <w:lang w:val="id-ID"/>
        </w:rPr>
        <w:t xml:space="preserve"> </w:t>
      </w:r>
      <w:r w:rsidRPr="00A47DFE">
        <w:rPr>
          <w:rFonts w:ascii="Times New Roman" w:hAnsi="Times New Roman" w:cs="Times New Roman"/>
          <w:sz w:val="24"/>
          <w:szCs w:val="24"/>
        </w:rPr>
        <w:t>ketangguhan</w:t>
      </w:r>
      <w:r w:rsidR="009E5943">
        <w:rPr>
          <w:rFonts w:ascii="Times New Roman" w:hAnsi="Times New Roman" w:cs="Times New Roman"/>
          <w:sz w:val="24"/>
          <w:szCs w:val="24"/>
          <w:lang w:val="id-ID"/>
        </w:rPr>
        <w:t xml:space="preserve"> </w:t>
      </w:r>
      <w:r w:rsidRPr="00A47DFE">
        <w:rPr>
          <w:rFonts w:ascii="Times New Roman" w:hAnsi="Times New Roman" w:cs="Times New Roman"/>
          <w:sz w:val="24"/>
          <w:szCs w:val="24"/>
        </w:rPr>
        <w:t>digambarkan</w:t>
      </w:r>
      <w:r w:rsidR="009E5943">
        <w:rPr>
          <w:rFonts w:ascii="Times New Roman" w:hAnsi="Times New Roman" w:cs="Times New Roman"/>
          <w:sz w:val="24"/>
          <w:szCs w:val="24"/>
          <w:lang w:val="id-ID"/>
        </w:rPr>
        <w:t xml:space="preserve"> </w:t>
      </w:r>
      <w:r w:rsidRPr="00A47DFE">
        <w:rPr>
          <w:rFonts w:ascii="Times New Roman" w:hAnsi="Times New Roman" w:cs="Times New Roman"/>
          <w:sz w:val="24"/>
          <w:szCs w:val="24"/>
        </w:rPr>
        <w:t>sebagai</w:t>
      </w:r>
      <w:r w:rsidR="009E5943">
        <w:rPr>
          <w:rFonts w:ascii="Times New Roman" w:hAnsi="Times New Roman" w:cs="Times New Roman"/>
          <w:sz w:val="24"/>
          <w:szCs w:val="24"/>
          <w:lang w:val="id-ID"/>
        </w:rPr>
        <w:t xml:space="preserve"> </w:t>
      </w:r>
      <w:r w:rsidRPr="00A47DFE">
        <w:rPr>
          <w:rFonts w:ascii="Times New Roman" w:hAnsi="Times New Roman" w:cs="Times New Roman"/>
          <w:sz w:val="24"/>
          <w:szCs w:val="24"/>
        </w:rPr>
        <w:t>suatu</w:t>
      </w:r>
      <w:r w:rsidR="009E5943">
        <w:rPr>
          <w:rFonts w:ascii="Times New Roman" w:hAnsi="Times New Roman" w:cs="Times New Roman"/>
          <w:sz w:val="24"/>
          <w:szCs w:val="24"/>
          <w:lang w:val="id-ID"/>
        </w:rPr>
        <w:t xml:space="preserve"> </w:t>
      </w:r>
      <w:r w:rsidRPr="00A47DFE">
        <w:rPr>
          <w:rFonts w:ascii="Times New Roman" w:hAnsi="Times New Roman" w:cs="Times New Roman"/>
          <w:sz w:val="24"/>
          <w:szCs w:val="24"/>
        </w:rPr>
        <w:t>matriks</w:t>
      </w:r>
      <w:r w:rsidR="009E5943">
        <w:rPr>
          <w:rFonts w:ascii="Times New Roman" w:hAnsi="Times New Roman" w:cs="Times New Roman"/>
          <w:sz w:val="24"/>
          <w:szCs w:val="24"/>
          <w:lang w:val="id-ID"/>
        </w:rPr>
        <w:t xml:space="preserve"> </w:t>
      </w:r>
      <w:r w:rsidRPr="00A47DFE">
        <w:rPr>
          <w:rFonts w:ascii="Times New Roman" w:hAnsi="Times New Roman" w:cs="Times New Roman"/>
          <w:sz w:val="24"/>
          <w:szCs w:val="24"/>
        </w:rPr>
        <w:t>dan</w:t>
      </w:r>
      <w:r w:rsidR="009E5943">
        <w:rPr>
          <w:rFonts w:ascii="Times New Roman" w:hAnsi="Times New Roman" w:cs="Times New Roman"/>
          <w:sz w:val="24"/>
          <w:szCs w:val="24"/>
          <w:lang w:val="id-ID"/>
        </w:rPr>
        <w:t xml:space="preserve"> </w:t>
      </w:r>
      <w:r w:rsidRPr="00A47DFE">
        <w:rPr>
          <w:rFonts w:ascii="Times New Roman" w:hAnsi="Times New Roman" w:cs="Times New Roman"/>
          <w:sz w:val="24"/>
          <w:szCs w:val="24"/>
        </w:rPr>
        <w:t>vektor.</w:t>
      </w:r>
    </w:p>
    <w:p w:rsidR="00C24782" w:rsidRDefault="00C24782" w:rsidP="003428B0">
      <w:pPr>
        <w:spacing w:after="0" w:line="240" w:lineRule="auto"/>
        <w:jc w:val="both"/>
        <w:rPr>
          <w:rFonts w:ascii="Times New Roman" w:hAnsi="Times New Roman" w:cs="Times New Roman"/>
          <w:sz w:val="24"/>
          <w:szCs w:val="24"/>
          <w:lang w:val="id-ID"/>
        </w:rPr>
      </w:pPr>
      <w:r w:rsidRPr="00A47DFE">
        <w:rPr>
          <w:rFonts w:ascii="Times New Roman" w:hAnsi="Times New Roman" w:cs="Times New Roman"/>
          <w:sz w:val="24"/>
          <w:szCs w:val="24"/>
        </w:rPr>
        <w:t>Dari hasi</w:t>
      </w:r>
      <w:r w:rsidR="009E5943">
        <w:rPr>
          <w:rFonts w:ascii="Times New Roman" w:hAnsi="Times New Roman" w:cs="Times New Roman"/>
          <w:sz w:val="24"/>
          <w:szCs w:val="24"/>
          <w:lang w:val="id-ID"/>
        </w:rPr>
        <w:t xml:space="preserve">l </w:t>
      </w:r>
      <w:r w:rsidRPr="00A47DFE">
        <w:rPr>
          <w:rFonts w:ascii="Times New Roman" w:hAnsi="Times New Roman" w:cs="Times New Roman"/>
          <w:sz w:val="24"/>
          <w:szCs w:val="24"/>
        </w:rPr>
        <w:t>analisa data yang dilakukan, maka</w:t>
      </w:r>
      <w:r w:rsidR="009E5943">
        <w:rPr>
          <w:rFonts w:ascii="Times New Roman" w:hAnsi="Times New Roman" w:cs="Times New Roman"/>
          <w:sz w:val="24"/>
          <w:szCs w:val="24"/>
          <w:lang w:val="id-ID"/>
        </w:rPr>
        <w:t xml:space="preserve"> </w:t>
      </w:r>
      <w:r w:rsidRPr="00A47DFE">
        <w:rPr>
          <w:rFonts w:ascii="Times New Roman" w:hAnsi="Times New Roman" w:cs="Times New Roman"/>
          <w:sz w:val="24"/>
          <w:szCs w:val="24"/>
        </w:rPr>
        <w:t>diperoleh</w:t>
      </w:r>
      <w:r w:rsidR="009E5943">
        <w:rPr>
          <w:rFonts w:ascii="Times New Roman" w:hAnsi="Times New Roman" w:cs="Times New Roman"/>
          <w:sz w:val="24"/>
          <w:szCs w:val="24"/>
          <w:lang w:val="id-ID"/>
        </w:rPr>
        <w:t xml:space="preserve"> </w:t>
      </w:r>
      <w:r w:rsidRPr="00A47DFE">
        <w:rPr>
          <w:rFonts w:ascii="Times New Roman" w:hAnsi="Times New Roman" w:cs="Times New Roman"/>
          <w:sz w:val="24"/>
          <w:szCs w:val="24"/>
        </w:rPr>
        <w:t>hasil</w:t>
      </w:r>
      <w:r w:rsidR="009E5943">
        <w:rPr>
          <w:rFonts w:ascii="Times New Roman" w:hAnsi="Times New Roman" w:cs="Times New Roman"/>
          <w:sz w:val="24"/>
          <w:szCs w:val="24"/>
          <w:lang w:val="id-ID"/>
        </w:rPr>
        <w:t xml:space="preserve"> </w:t>
      </w:r>
      <w:r w:rsidRPr="00A47DFE">
        <w:rPr>
          <w:rFonts w:ascii="Times New Roman" w:hAnsi="Times New Roman" w:cs="Times New Roman"/>
          <w:sz w:val="24"/>
          <w:szCs w:val="24"/>
        </w:rPr>
        <w:t>bahwa</w:t>
      </w:r>
      <w:r w:rsidR="009E5943">
        <w:rPr>
          <w:rFonts w:ascii="Times New Roman" w:hAnsi="Times New Roman" w:cs="Times New Roman"/>
          <w:sz w:val="24"/>
          <w:szCs w:val="24"/>
          <w:lang w:val="id-ID"/>
        </w:rPr>
        <w:t xml:space="preserve"> </w:t>
      </w:r>
      <w:r w:rsidRPr="00A47DFE">
        <w:rPr>
          <w:rFonts w:ascii="Times New Roman" w:hAnsi="Times New Roman" w:cs="Times New Roman"/>
          <w:sz w:val="24"/>
          <w:szCs w:val="24"/>
        </w:rPr>
        <w:t>secar</w:t>
      </w:r>
      <w:r w:rsidR="00603D5F">
        <w:rPr>
          <w:rFonts w:ascii="Times New Roman" w:hAnsi="Times New Roman" w:cs="Times New Roman"/>
          <w:sz w:val="24"/>
          <w:szCs w:val="24"/>
        </w:rPr>
        <w:t>a</w:t>
      </w:r>
      <w:r w:rsidR="009E5943">
        <w:rPr>
          <w:rFonts w:ascii="Times New Roman" w:hAnsi="Times New Roman" w:cs="Times New Roman"/>
          <w:sz w:val="24"/>
          <w:szCs w:val="24"/>
          <w:lang w:val="id-ID"/>
        </w:rPr>
        <w:t xml:space="preserve"> </w:t>
      </w:r>
      <w:r w:rsidRPr="00A47DFE">
        <w:rPr>
          <w:rFonts w:ascii="Times New Roman" w:hAnsi="Times New Roman" w:cs="Times New Roman"/>
          <w:sz w:val="24"/>
          <w:szCs w:val="24"/>
        </w:rPr>
        <w:t>keseluruhan</w:t>
      </w:r>
      <w:r w:rsidR="009E5943">
        <w:rPr>
          <w:rFonts w:ascii="Times New Roman" w:hAnsi="Times New Roman" w:cs="Times New Roman"/>
          <w:sz w:val="24"/>
          <w:szCs w:val="24"/>
          <w:lang w:val="id-ID"/>
        </w:rPr>
        <w:t xml:space="preserve"> </w:t>
      </w:r>
      <w:r w:rsidRPr="00A47DFE">
        <w:rPr>
          <w:rFonts w:ascii="Times New Roman" w:hAnsi="Times New Roman" w:cs="Times New Roman"/>
          <w:sz w:val="24"/>
          <w:szCs w:val="24"/>
        </w:rPr>
        <w:t>kondisi</w:t>
      </w:r>
      <w:r w:rsidR="009E5943">
        <w:rPr>
          <w:rFonts w:ascii="Times New Roman" w:hAnsi="Times New Roman" w:cs="Times New Roman"/>
          <w:sz w:val="24"/>
          <w:szCs w:val="24"/>
          <w:lang w:val="id-ID"/>
        </w:rPr>
        <w:t xml:space="preserve"> </w:t>
      </w:r>
      <w:r w:rsidRPr="00A47DFE">
        <w:rPr>
          <w:rFonts w:ascii="Times New Roman" w:hAnsi="Times New Roman" w:cs="Times New Roman"/>
          <w:sz w:val="24"/>
          <w:szCs w:val="24"/>
        </w:rPr>
        <w:t>ketahanan</w:t>
      </w:r>
      <w:r w:rsidR="009E5943">
        <w:rPr>
          <w:rFonts w:ascii="Times New Roman" w:hAnsi="Times New Roman" w:cs="Times New Roman"/>
          <w:sz w:val="24"/>
          <w:szCs w:val="24"/>
          <w:lang w:val="id-ID"/>
        </w:rPr>
        <w:t xml:space="preserve"> </w:t>
      </w:r>
      <w:r w:rsidRPr="00A47DFE">
        <w:rPr>
          <w:rFonts w:ascii="Times New Roman" w:hAnsi="Times New Roman" w:cs="Times New Roman"/>
          <w:sz w:val="24"/>
          <w:szCs w:val="24"/>
        </w:rPr>
        <w:t>Nasional di Daerah Tingkat II Karo</w:t>
      </w:r>
      <w:r w:rsidR="009E5943">
        <w:rPr>
          <w:rFonts w:ascii="Times New Roman" w:hAnsi="Times New Roman" w:cs="Times New Roman"/>
          <w:sz w:val="24"/>
          <w:szCs w:val="24"/>
          <w:lang w:val="id-ID"/>
        </w:rPr>
        <w:t xml:space="preserve"> </w:t>
      </w:r>
      <w:r w:rsidRPr="00A47DFE">
        <w:rPr>
          <w:rFonts w:ascii="Times New Roman" w:hAnsi="Times New Roman" w:cs="Times New Roman"/>
          <w:sz w:val="24"/>
          <w:szCs w:val="24"/>
        </w:rPr>
        <w:t>dalam</w:t>
      </w:r>
      <w:r w:rsidR="009E5943">
        <w:rPr>
          <w:rFonts w:ascii="Times New Roman" w:hAnsi="Times New Roman" w:cs="Times New Roman"/>
          <w:sz w:val="24"/>
          <w:szCs w:val="24"/>
          <w:lang w:val="id-ID"/>
        </w:rPr>
        <w:t xml:space="preserve"> </w:t>
      </w:r>
      <w:r w:rsidRPr="00A47DFE">
        <w:rPr>
          <w:rFonts w:ascii="Times New Roman" w:hAnsi="Times New Roman" w:cs="Times New Roman"/>
          <w:sz w:val="24"/>
          <w:szCs w:val="24"/>
        </w:rPr>
        <w:t>aspek moral Pancasila, Sosial</w:t>
      </w:r>
      <w:r w:rsidR="009E5943">
        <w:rPr>
          <w:rFonts w:ascii="Times New Roman" w:hAnsi="Times New Roman" w:cs="Times New Roman"/>
          <w:sz w:val="24"/>
          <w:szCs w:val="24"/>
          <w:lang w:val="id-ID"/>
        </w:rPr>
        <w:t xml:space="preserve"> </w:t>
      </w:r>
      <w:r w:rsidRPr="00A47DFE">
        <w:rPr>
          <w:rFonts w:ascii="Times New Roman" w:hAnsi="Times New Roman" w:cs="Times New Roman"/>
          <w:sz w:val="24"/>
          <w:szCs w:val="24"/>
        </w:rPr>
        <w:t>Politik, Sosial</w:t>
      </w:r>
      <w:r w:rsidR="009E5943">
        <w:rPr>
          <w:rFonts w:ascii="Times New Roman" w:hAnsi="Times New Roman" w:cs="Times New Roman"/>
          <w:sz w:val="24"/>
          <w:szCs w:val="24"/>
          <w:lang w:val="id-ID"/>
        </w:rPr>
        <w:t xml:space="preserve"> </w:t>
      </w:r>
      <w:r w:rsidRPr="00A47DFE">
        <w:rPr>
          <w:rFonts w:ascii="Times New Roman" w:hAnsi="Times New Roman" w:cs="Times New Roman"/>
          <w:sz w:val="24"/>
          <w:szCs w:val="24"/>
        </w:rPr>
        <w:t>Ekonomi, Sosial</w:t>
      </w:r>
      <w:r w:rsidR="009E5943">
        <w:rPr>
          <w:rFonts w:ascii="Times New Roman" w:hAnsi="Times New Roman" w:cs="Times New Roman"/>
          <w:sz w:val="24"/>
          <w:szCs w:val="24"/>
          <w:lang w:val="id-ID"/>
        </w:rPr>
        <w:t xml:space="preserve"> </w:t>
      </w:r>
      <w:r w:rsidRPr="00A47DFE">
        <w:rPr>
          <w:rFonts w:ascii="Times New Roman" w:hAnsi="Times New Roman" w:cs="Times New Roman"/>
          <w:sz w:val="24"/>
          <w:szCs w:val="24"/>
        </w:rPr>
        <w:t>Budaya</w:t>
      </w:r>
      <w:r w:rsidR="009E5943">
        <w:rPr>
          <w:rFonts w:ascii="Times New Roman" w:hAnsi="Times New Roman" w:cs="Times New Roman"/>
          <w:sz w:val="24"/>
          <w:szCs w:val="24"/>
          <w:lang w:val="id-ID"/>
        </w:rPr>
        <w:t xml:space="preserve"> </w:t>
      </w:r>
      <w:r w:rsidRPr="00A47DFE">
        <w:rPr>
          <w:rFonts w:ascii="Times New Roman" w:hAnsi="Times New Roman" w:cs="Times New Roman"/>
          <w:sz w:val="24"/>
          <w:szCs w:val="24"/>
        </w:rPr>
        <w:t>dan</w:t>
      </w:r>
      <w:r w:rsidR="009E5943">
        <w:rPr>
          <w:rFonts w:ascii="Times New Roman" w:hAnsi="Times New Roman" w:cs="Times New Roman"/>
          <w:sz w:val="24"/>
          <w:szCs w:val="24"/>
          <w:lang w:val="id-ID"/>
        </w:rPr>
        <w:t xml:space="preserve"> </w:t>
      </w:r>
      <w:r w:rsidRPr="00A47DFE">
        <w:rPr>
          <w:rFonts w:ascii="Times New Roman" w:hAnsi="Times New Roman" w:cs="Times New Roman"/>
          <w:sz w:val="24"/>
          <w:szCs w:val="24"/>
        </w:rPr>
        <w:t>Pertahanan</w:t>
      </w:r>
      <w:r w:rsidR="009E5943">
        <w:rPr>
          <w:rFonts w:ascii="Times New Roman" w:hAnsi="Times New Roman" w:cs="Times New Roman"/>
          <w:sz w:val="24"/>
          <w:szCs w:val="24"/>
          <w:lang w:val="id-ID"/>
        </w:rPr>
        <w:t xml:space="preserve"> </w:t>
      </w:r>
      <w:r w:rsidRPr="00A47DFE">
        <w:rPr>
          <w:rFonts w:ascii="Times New Roman" w:hAnsi="Times New Roman" w:cs="Times New Roman"/>
          <w:sz w:val="24"/>
          <w:szCs w:val="24"/>
        </w:rPr>
        <w:t>Keamanan</w:t>
      </w:r>
      <w:r w:rsidR="009E5943">
        <w:rPr>
          <w:rFonts w:ascii="Times New Roman" w:hAnsi="Times New Roman" w:cs="Times New Roman"/>
          <w:sz w:val="24"/>
          <w:szCs w:val="24"/>
          <w:lang w:val="id-ID"/>
        </w:rPr>
        <w:t xml:space="preserve"> </w:t>
      </w:r>
      <w:r w:rsidRPr="00A47DFE">
        <w:rPr>
          <w:rFonts w:ascii="Times New Roman" w:hAnsi="Times New Roman" w:cs="Times New Roman"/>
          <w:sz w:val="24"/>
          <w:szCs w:val="24"/>
        </w:rPr>
        <w:t>masuk</w:t>
      </w:r>
      <w:r w:rsidR="009E5943">
        <w:rPr>
          <w:rFonts w:ascii="Times New Roman" w:hAnsi="Times New Roman" w:cs="Times New Roman"/>
          <w:sz w:val="24"/>
          <w:szCs w:val="24"/>
          <w:lang w:val="id-ID"/>
        </w:rPr>
        <w:t xml:space="preserve"> </w:t>
      </w:r>
      <w:r w:rsidRPr="00A47DFE">
        <w:rPr>
          <w:rFonts w:ascii="Times New Roman" w:hAnsi="Times New Roman" w:cs="Times New Roman"/>
          <w:sz w:val="24"/>
          <w:szCs w:val="24"/>
        </w:rPr>
        <w:t>dalam</w:t>
      </w:r>
      <w:r w:rsidR="009E5943">
        <w:rPr>
          <w:rFonts w:ascii="Times New Roman" w:hAnsi="Times New Roman" w:cs="Times New Roman"/>
          <w:sz w:val="24"/>
          <w:szCs w:val="24"/>
          <w:lang w:val="id-ID"/>
        </w:rPr>
        <w:t xml:space="preserve"> </w:t>
      </w:r>
      <w:r w:rsidRPr="00A47DFE">
        <w:rPr>
          <w:rFonts w:ascii="Times New Roman" w:hAnsi="Times New Roman" w:cs="Times New Roman"/>
          <w:sz w:val="24"/>
          <w:szCs w:val="24"/>
        </w:rPr>
        <w:t>kategori</w:t>
      </w:r>
      <w:r w:rsidR="009E5943">
        <w:rPr>
          <w:rFonts w:ascii="Times New Roman" w:hAnsi="Times New Roman" w:cs="Times New Roman"/>
          <w:sz w:val="24"/>
          <w:szCs w:val="24"/>
          <w:lang w:val="id-ID"/>
        </w:rPr>
        <w:t xml:space="preserve"> </w:t>
      </w:r>
      <w:r w:rsidR="009E5943" w:rsidRPr="00A47DFE">
        <w:rPr>
          <w:rFonts w:ascii="Times New Roman" w:hAnsi="Times New Roman" w:cs="Times New Roman"/>
          <w:sz w:val="24"/>
          <w:szCs w:val="24"/>
        </w:rPr>
        <w:t>baik</w:t>
      </w:r>
      <w:r w:rsidRPr="00A47DFE">
        <w:rPr>
          <w:rFonts w:ascii="Times New Roman" w:hAnsi="Times New Roman" w:cs="Times New Roman"/>
          <w:sz w:val="24"/>
          <w:szCs w:val="24"/>
        </w:rPr>
        <w:t>.</w:t>
      </w:r>
    </w:p>
    <w:p w:rsidR="00466847" w:rsidRPr="00466847" w:rsidRDefault="00466847" w:rsidP="00C24782">
      <w:pPr>
        <w:spacing w:after="0"/>
        <w:jc w:val="both"/>
        <w:rPr>
          <w:rFonts w:ascii="Times New Roman" w:hAnsi="Times New Roman" w:cs="Times New Roman"/>
          <w:sz w:val="24"/>
          <w:szCs w:val="24"/>
          <w:lang w:val="id-ID"/>
        </w:rPr>
      </w:pPr>
    </w:p>
    <w:p w:rsidR="00C24782" w:rsidRPr="009E5943" w:rsidRDefault="00C24782" w:rsidP="00C24782">
      <w:pPr>
        <w:spacing w:after="0"/>
        <w:jc w:val="both"/>
        <w:rPr>
          <w:rFonts w:ascii="Times New Roman" w:hAnsi="Times New Roman" w:cs="Times New Roman"/>
          <w:b/>
        </w:rPr>
      </w:pPr>
      <w:r w:rsidRPr="009E5943">
        <w:rPr>
          <w:rFonts w:ascii="Times New Roman" w:hAnsi="Times New Roman" w:cs="Times New Roman"/>
          <w:b/>
        </w:rPr>
        <w:t xml:space="preserve">Kata </w:t>
      </w:r>
      <w:proofErr w:type="gramStart"/>
      <w:r w:rsidR="009E5943" w:rsidRPr="009E5943">
        <w:rPr>
          <w:rFonts w:ascii="Times New Roman" w:hAnsi="Times New Roman" w:cs="Times New Roman"/>
          <w:b/>
        </w:rPr>
        <w:t xml:space="preserve">Kunci </w:t>
      </w:r>
      <w:r w:rsidRPr="009E5943">
        <w:rPr>
          <w:rFonts w:ascii="Times New Roman" w:hAnsi="Times New Roman" w:cs="Times New Roman"/>
          <w:b/>
        </w:rPr>
        <w:t>:Ketahanan</w:t>
      </w:r>
      <w:proofErr w:type="gramEnd"/>
      <w:r w:rsidR="00466847">
        <w:rPr>
          <w:rFonts w:ascii="Times New Roman" w:hAnsi="Times New Roman" w:cs="Times New Roman"/>
          <w:b/>
          <w:lang w:val="id-ID"/>
        </w:rPr>
        <w:t xml:space="preserve"> </w:t>
      </w:r>
      <w:r w:rsidR="00466847">
        <w:rPr>
          <w:rFonts w:ascii="Times New Roman" w:hAnsi="Times New Roman" w:cs="Times New Roman"/>
          <w:b/>
        </w:rPr>
        <w:t>Nasional</w:t>
      </w:r>
      <w:r w:rsidR="00466847">
        <w:rPr>
          <w:rFonts w:ascii="Times New Roman" w:hAnsi="Times New Roman" w:cs="Times New Roman"/>
          <w:b/>
          <w:lang w:val="id-ID"/>
        </w:rPr>
        <w:t xml:space="preserve">, </w:t>
      </w:r>
      <w:r w:rsidR="00466847">
        <w:rPr>
          <w:rFonts w:ascii="Times New Roman" w:hAnsi="Times New Roman" w:cs="Times New Roman"/>
          <w:b/>
        </w:rPr>
        <w:t>Keuletan</w:t>
      </w:r>
      <w:r w:rsidR="00466847">
        <w:rPr>
          <w:rFonts w:ascii="Times New Roman" w:hAnsi="Times New Roman" w:cs="Times New Roman"/>
          <w:b/>
          <w:lang w:val="id-ID"/>
        </w:rPr>
        <w:t xml:space="preserve">, </w:t>
      </w:r>
      <w:r w:rsidR="00466847" w:rsidRPr="009E5943">
        <w:rPr>
          <w:rFonts w:ascii="Times New Roman" w:hAnsi="Times New Roman" w:cs="Times New Roman"/>
          <w:b/>
        </w:rPr>
        <w:t>Ketangguhan</w:t>
      </w:r>
      <w:r w:rsidRPr="009E5943">
        <w:rPr>
          <w:rFonts w:ascii="Times New Roman" w:hAnsi="Times New Roman" w:cs="Times New Roman"/>
          <w:b/>
        </w:rPr>
        <w:t>.</w:t>
      </w:r>
    </w:p>
    <w:p w:rsidR="00FE0E68" w:rsidRDefault="00FE0E68" w:rsidP="00177A09">
      <w:pPr>
        <w:pStyle w:val="HTMLPreformatted"/>
        <w:rPr>
          <w:rFonts w:ascii="Times New Roman" w:hAnsi="Times New Roman" w:cs="Times New Roman"/>
          <w:color w:val="222222"/>
          <w:sz w:val="22"/>
          <w:szCs w:val="22"/>
        </w:rPr>
      </w:pPr>
    </w:p>
    <w:p w:rsidR="00FE0E68" w:rsidRDefault="00FE0E68" w:rsidP="00177A09">
      <w:pPr>
        <w:pStyle w:val="HTMLPreformatted"/>
        <w:rPr>
          <w:rFonts w:ascii="Times New Roman" w:hAnsi="Times New Roman" w:cs="Times New Roman"/>
          <w:color w:val="222222"/>
          <w:sz w:val="22"/>
          <w:szCs w:val="22"/>
        </w:rPr>
      </w:pPr>
    </w:p>
    <w:p w:rsidR="00FE0E68" w:rsidRPr="00FE0E68" w:rsidRDefault="00FE0E68" w:rsidP="00177A09">
      <w:pPr>
        <w:pStyle w:val="HTMLPreformatted"/>
        <w:jc w:val="center"/>
        <w:rPr>
          <w:rFonts w:ascii="Times New Roman" w:hAnsi="Times New Roman" w:cs="Times New Roman"/>
          <w:b/>
          <w:sz w:val="22"/>
          <w:szCs w:val="22"/>
        </w:rPr>
      </w:pPr>
      <w:r w:rsidRPr="00FE0E68">
        <w:rPr>
          <w:rFonts w:ascii="Times New Roman" w:hAnsi="Times New Roman" w:cs="Times New Roman"/>
          <w:b/>
          <w:sz w:val="22"/>
          <w:szCs w:val="22"/>
        </w:rPr>
        <w:t>Abstract</w:t>
      </w:r>
    </w:p>
    <w:p w:rsidR="00FE0E68" w:rsidRPr="001F3EA1" w:rsidRDefault="00FE0E68" w:rsidP="00177A09">
      <w:pPr>
        <w:pStyle w:val="HTMLPreformatted"/>
        <w:jc w:val="both"/>
        <w:rPr>
          <w:rFonts w:ascii="Times New Roman" w:hAnsi="Times New Roman" w:cs="Times New Roman"/>
          <w:i/>
          <w:sz w:val="22"/>
          <w:szCs w:val="22"/>
        </w:rPr>
      </w:pPr>
      <w:r w:rsidRPr="001F3EA1">
        <w:rPr>
          <w:rFonts w:ascii="Times New Roman" w:hAnsi="Times New Roman" w:cs="Times New Roman"/>
          <w:i/>
          <w:sz w:val="22"/>
          <w:szCs w:val="22"/>
        </w:rPr>
        <w:t>This study aims to determine the description of the interaction between aspects of life so that it can describe the condition of national resilience in Karo Regency.</w:t>
      </w:r>
    </w:p>
    <w:p w:rsidR="00FE0E68" w:rsidRPr="00FE0E68" w:rsidRDefault="00FE0E68" w:rsidP="00177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lang w:eastAsia="id-ID"/>
        </w:rPr>
      </w:pPr>
      <w:r w:rsidRPr="00FE0E68">
        <w:rPr>
          <w:rFonts w:ascii="Times New Roman" w:eastAsia="Times New Roman" w:hAnsi="Times New Roman" w:cs="Times New Roman"/>
          <w:i/>
          <w:lang w:eastAsia="id-ID"/>
        </w:rPr>
        <w:t>This research was conducted with an output approach, namely by analyzing the elements of resilience and resilience of aspects of life which include the moral aspects of Pancasila, Socio-Politics, Socio-Economics, Socio-Culture and Defense and Security, where resilience and resilience are described as a matrix and a vector.</w:t>
      </w:r>
    </w:p>
    <w:p w:rsidR="00FE0E68" w:rsidRPr="00FE0E68" w:rsidRDefault="00FE0E68" w:rsidP="00177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i/>
          <w:sz w:val="42"/>
          <w:szCs w:val="42"/>
          <w:lang w:val="id-ID" w:eastAsia="id-ID"/>
        </w:rPr>
      </w:pPr>
      <w:r w:rsidRPr="00FE0E68">
        <w:rPr>
          <w:rFonts w:ascii="Times New Roman" w:eastAsia="Times New Roman" w:hAnsi="Times New Roman" w:cs="Times New Roman"/>
          <w:i/>
          <w:lang w:eastAsia="id-ID"/>
        </w:rPr>
        <w:t>From the results of the data analysis carried out, it is found that the overall condition of National resilience in the Karo Level II Region in the moral aspects of Pancasila, Socio-Politics, Socio-Economics, Socio-Culture and Defense and Security is in a good category.</w:t>
      </w:r>
    </w:p>
    <w:p w:rsidR="00FE0E68" w:rsidRPr="00FE0E68" w:rsidRDefault="00FE0E68" w:rsidP="00177A09">
      <w:pPr>
        <w:pStyle w:val="HTMLPreformatted"/>
        <w:spacing w:line="540" w:lineRule="atLeast"/>
        <w:rPr>
          <w:rFonts w:ascii="Times New Roman" w:hAnsi="Times New Roman" w:cs="Times New Roman"/>
          <w:b/>
          <w:sz w:val="22"/>
          <w:szCs w:val="22"/>
        </w:rPr>
      </w:pPr>
      <w:r w:rsidRPr="00FE0E68">
        <w:rPr>
          <w:rFonts w:ascii="Times New Roman" w:hAnsi="Times New Roman" w:cs="Times New Roman"/>
          <w:b/>
          <w:sz w:val="22"/>
          <w:szCs w:val="22"/>
        </w:rPr>
        <w:t xml:space="preserve"> Keywords: National Resilience, Tenacity, Toughness</w:t>
      </w:r>
    </w:p>
    <w:p w:rsidR="00FE0E68" w:rsidRPr="00FE0E68" w:rsidRDefault="00FE0E68" w:rsidP="00177A09">
      <w:pPr>
        <w:pStyle w:val="HTMLPreformatted"/>
        <w:spacing w:line="540" w:lineRule="atLeast"/>
        <w:rPr>
          <w:rFonts w:ascii="inherit" w:hAnsi="inherit"/>
          <w:color w:val="222222"/>
          <w:sz w:val="42"/>
          <w:szCs w:val="42"/>
        </w:rPr>
      </w:pPr>
    </w:p>
    <w:p w:rsidR="00FE0E68" w:rsidRPr="00FE0E68" w:rsidRDefault="00FE0E68" w:rsidP="00FE0E68">
      <w:pPr>
        <w:pStyle w:val="HTMLPreformatted"/>
        <w:shd w:val="clear" w:color="auto" w:fill="F8F9FA"/>
        <w:spacing w:line="540" w:lineRule="atLeast"/>
        <w:rPr>
          <w:rFonts w:ascii="inherit" w:hAnsi="inherit"/>
          <w:color w:val="222222"/>
          <w:sz w:val="42"/>
          <w:szCs w:val="42"/>
        </w:rPr>
      </w:pPr>
    </w:p>
    <w:p w:rsidR="009236F9" w:rsidRDefault="009236F9">
      <w:pPr>
        <w:rPr>
          <w:rFonts w:ascii="Times New Roman" w:hAnsi="Times New Roman" w:cs="Times New Roman"/>
          <w:sz w:val="24"/>
          <w:szCs w:val="24"/>
          <w:lang w:val="id-ID"/>
        </w:rPr>
      </w:pPr>
    </w:p>
    <w:p w:rsidR="00FE0E68" w:rsidRPr="00FE0E68" w:rsidRDefault="00FE0E68">
      <w:pPr>
        <w:rPr>
          <w:rFonts w:ascii="Times New Roman" w:hAnsi="Times New Roman" w:cs="Times New Roman"/>
          <w:sz w:val="24"/>
          <w:szCs w:val="24"/>
          <w:lang w:val="id-ID"/>
        </w:rPr>
      </w:pPr>
    </w:p>
    <w:p w:rsidR="00FE0E68" w:rsidRDefault="00FE0E68">
      <w:pPr>
        <w:rPr>
          <w:rFonts w:ascii="Times New Roman" w:hAnsi="Times New Roman" w:cs="Times New Roman"/>
          <w:sz w:val="24"/>
          <w:szCs w:val="24"/>
          <w:lang w:val="id-ID"/>
        </w:rPr>
      </w:pPr>
    </w:p>
    <w:p w:rsidR="00F809E9" w:rsidRDefault="00F809E9">
      <w:pPr>
        <w:rPr>
          <w:rFonts w:ascii="Times New Roman" w:hAnsi="Times New Roman" w:cs="Times New Roman"/>
          <w:sz w:val="24"/>
          <w:szCs w:val="24"/>
          <w:lang w:val="id-ID"/>
        </w:rPr>
      </w:pPr>
    </w:p>
    <w:p w:rsidR="00F809E9" w:rsidRDefault="00F809E9">
      <w:pPr>
        <w:rPr>
          <w:rFonts w:ascii="Times New Roman" w:hAnsi="Times New Roman" w:cs="Times New Roman"/>
          <w:sz w:val="24"/>
          <w:szCs w:val="24"/>
          <w:lang w:val="id-ID"/>
        </w:rPr>
      </w:pPr>
    </w:p>
    <w:p w:rsidR="007E05F7" w:rsidRDefault="007E05F7" w:rsidP="00D62305">
      <w:pPr>
        <w:spacing w:after="0"/>
        <w:jc w:val="both"/>
        <w:rPr>
          <w:rFonts w:ascii="Times New Roman" w:hAnsi="Times New Roman" w:cs="Times New Roman"/>
          <w:b/>
        </w:rPr>
        <w:sectPr w:rsidR="007E05F7" w:rsidSect="00825579">
          <w:pgSz w:w="11907" w:h="16840" w:code="9"/>
          <w:pgMar w:top="1440" w:right="1797" w:bottom="1440" w:left="1797" w:header="709" w:footer="709" w:gutter="0"/>
          <w:cols w:space="708"/>
          <w:docGrid w:linePitch="360"/>
        </w:sectPr>
      </w:pPr>
    </w:p>
    <w:p w:rsidR="00C24782" w:rsidRPr="00D62305" w:rsidRDefault="00D62305" w:rsidP="00D62305">
      <w:pPr>
        <w:spacing w:after="0"/>
        <w:jc w:val="both"/>
        <w:rPr>
          <w:rFonts w:ascii="Times New Roman" w:hAnsi="Times New Roman" w:cs="Times New Roman"/>
          <w:b/>
        </w:rPr>
      </w:pPr>
      <w:r w:rsidRPr="00D62305">
        <w:rPr>
          <w:rFonts w:ascii="Times New Roman" w:hAnsi="Times New Roman" w:cs="Times New Roman"/>
          <w:b/>
        </w:rPr>
        <w:lastRenderedPageBreak/>
        <w:t>PENDAHULUAN</w:t>
      </w:r>
    </w:p>
    <w:p w:rsidR="00D300B7" w:rsidRDefault="00C24782" w:rsidP="00D300B7">
      <w:pPr>
        <w:pStyle w:val="ListParagraph"/>
        <w:spacing w:after="0"/>
        <w:ind w:left="0" w:firstLine="567"/>
        <w:jc w:val="both"/>
        <w:rPr>
          <w:rFonts w:ascii="Times New Roman" w:hAnsi="Times New Roman" w:cs="Times New Roman"/>
          <w:lang w:val="id-ID"/>
        </w:rPr>
      </w:pPr>
      <w:r w:rsidRPr="007D0C88">
        <w:rPr>
          <w:rFonts w:ascii="Times New Roman" w:hAnsi="Times New Roman" w:cs="Times New Roman"/>
        </w:rPr>
        <w:t>Dilihat</w:t>
      </w:r>
      <w:r w:rsidR="00D62305" w:rsidRPr="007D0C88">
        <w:rPr>
          <w:rFonts w:ascii="Times New Roman" w:hAnsi="Times New Roman" w:cs="Times New Roman"/>
          <w:lang w:val="id-ID"/>
        </w:rPr>
        <w:t xml:space="preserve"> </w:t>
      </w:r>
      <w:r w:rsidRPr="007D0C88">
        <w:rPr>
          <w:rFonts w:ascii="Times New Roman" w:hAnsi="Times New Roman" w:cs="Times New Roman"/>
        </w:rPr>
        <w:t>dari</w:t>
      </w:r>
      <w:r w:rsidR="00D62305" w:rsidRPr="007D0C88">
        <w:rPr>
          <w:rFonts w:ascii="Times New Roman" w:hAnsi="Times New Roman" w:cs="Times New Roman"/>
          <w:lang w:val="id-ID"/>
        </w:rPr>
        <w:t xml:space="preserve"> </w:t>
      </w:r>
      <w:r w:rsidRPr="007D0C88">
        <w:rPr>
          <w:rFonts w:ascii="Times New Roman" w:hAnsi="Times New Roman" w:cs="Times New Roman"/>
        </w:rPr>
        <w:t>kondisi</w:t>
      </w:r>
      <w:r w:rsidR="00D62305" w:rsidRPr="007D0C88">
        <w:rPr>
          <w:rFonts w:ascii="Times New Roman" w:hAnsi="Times New Roman" w:cs="Times New Roman"/>
          <w:lang w:val="id-ID"/>
        </w:rPr>
        <w:t xml:space="preserve"> </w:t>
      </w:r>
      <w:r w:rsidRPr="007D0C88">
        <w:rPr>
          <w:rFonts w:ascii="Times New Roman" w:hAnsi="Times New Roman" w:cs="Times New Roman"/>
        </w:rPr>
        <w:t>geografis</w:t>
      </w:r>
      <w:r w:rsidR="00D62305" w:rsidRPr="007D0C88">
        <w:rPr>
          <w:rFonts w:ascii="Times New Roman" w:hAnsi="Times New Roman" w:cs="Times New Roman"/>
          <w:lang w:val="id-ID"/>
        </w:rPr>
        <w:t xml:space="preserve"> </w:t>
      </w:r>
      <w:r w:rsidRPr="007D0C88">
        <w:rPr>
          <w:rFonts w:ascii="Times New Roman" w:hAnsi="Times New Roman" w:cs="Times New Roman"/>
        </w:rPr>
        <w:t>dan</w:t>
      </w:r>
      <w:r w:rsidR="00D62305" w:rsidRPr="007D0C88">
        <w:rPr>
          <w:rFonts w:ascii="Times New Roman" w:hAnsi="Times New Roman" w:cs="Times New Roman"/>
          <w:lang w:val="id-ID"/>
        </w:rPr>
        <w:t xml:space="preserve"> </w:t>
      </w:r>
      <w:r w:rsidRPr="007D0C88">
        <w:rPr>
          <w:rFonts w:ascii="Times New Roman" w:hAnsi="Times New Roman" w:cs="Times New Roman"/>
        </w:rPr>
        <w:t>sosio</w:t>
      </w:r>
      <w:r w:rsidR="00D62305" w:rsidRPr="007D0C88">
        <w:rPr>
          <w:rFonts w:ascii="Times New Roman" w:hAnsi="Times New Roman" w:cs="Times New Roman"/>
          <w:lang w:val="id-ID"/>
        </w:rPr>
        <w:t xml:space="preserve"> </w:t>
      </w:r>
      <w:r w:rsidRPr="007D0C88">
        <w:rPr>
          <w:rFonts w:ascii="Times New Roman" w:hAnsi="Times New Roman" w:cs="Times New Roman"/>
        </w:rPr>
        <w:t>antropologis</w:t>
      </w:r>
      <w:r w:rsidR="00D62305" w:rsidRPr="007D0C88">
        <w:rPr>
          <w:rFonts w:ascii="Times New Roman" w:hAnsi="Times New Roman" w:cs="Times New Roman"/>
          <w:lang w:val="id-ID"/>
        </w:rPr>
        <w:t xml:space="preserve"> </w:t>
      </w:r>
      <w:r w:rsidR="00D62305" w:rsidRPr="007D0C88">
        <w:rPr>
          <w:rFonts w:ascii="Times New Roman" w:hAnsi="Times New Roman" w:cs="Times New Roman"/>
        </w:rPr>
        <w:t xml:space="preserve">bangsa </w:t>
      </w:r>
      <w:r w:rsidRPr="007D0C88">
        <w:rPr>
          <w:rFonts w:ascii="Times New Roman" w:hAnsi="Times New Roman" w:cs="Times New Roman"/>
        </w:rPr>
        <w:t>Indonesia serta</w:t>
      </w:r>
      <w:r w:rsidR="00D62305" w:rsidRPr="007D0C88">
        <w:rPr>
          <w:rFonts w:ascii="Times New Roman" w:hAnsi="Times New Roman" w:cs="Times New Roman"/>
          <w:lang w:val="id-ID"/>
        </w:rPr>
        <w:t xml:space="preserve"> </w:t>
      </w:r>
      <w:r w:rsidRPr="007D0C88">
        <w:rPr>
          <w:rFonts w:ascii="Times New Roman" w:hAnsi="Times New Roman" w:cs="Times New Roman"/>
        </w:rPr>
        <w:t>berbagai</w:t>
      </w:r>
      <w:r w:rsidR="00D62305" w:rsidRPr="007D0C88">
        <w:rPr>
          <w:rFonts w:ascii="Times New Roman" w:hAnsi="Times New Roman" w:cs="Times New Roman"/>
          <w:lang w:val="id-ID"/>
        </w:rPr>
        <w:t xml:space="preserve"> </w:t>
      </w:r>
      <w:r w:rsidRPr="007D0C88">
        <w:rPr>
          <w:rFonts w:ascii="Times New Roman" w:hAnsi="Times New Roman" w:cs="Times New Roman"/>
        </w:rPr>
        <w:t>aspek</w:t>
      </w:r>
      <w:r w:rsidR="00D62305" w:rsidRPr="007D0C88">
        <w:rPr>
          <w:rFonts w:ascii="Times New Roman" w:hAnsi="Times New Roman" w:cs="Times New Roman"/>
          <w:lang w:val="id-ID"/>
        </w:rPr>
        <w:t xml:space="preserve"> </w:t>
      </w:r>
      <w:r w:rsidRPr="007D0C88">
        <w:rPr>
          <w:rFonts w:ascii="Times New Roman" w:hAnsi="Times New Roman" w:cs="Times New Roman"/>
        </w:rPr>
        <w:t>keb</w:t>
      </w:r>
      <w:r w:rsidR="00603D5F" w:rsidRPr="007D0C88">
        <w:rPr>
          <w:rFonts w:ascii="Times New Roman" w:hAnsi="Times New Roman" w:cs="Times New Roman"/>
        </w:rPr>
        <w:t>hinekaan</w:t>
      </w:r>
      <w:r w:rsidR="00D62305" w:rsidRPr="007D0C88">
        <w:rPr>
          <w:rFonts w:ascii="Times New Roman" w:hAnsi="Times New Roman" w:cs="Times New Roman"/>
          <w:lang w:val="id-ID"/>
        </w:rPr>
        <w:t xml:space="preserve"> </w:t>
      </w:r>
      <w:r w:rsidR="00603D5F" w:rsidRPr="007D0C88">
        <w:rPr>
          <w:rFonts w:ascii="Times New Roman" w:hAnsi="Times New Roman" w:cs="Times New Roman"/>
        </w:rPr>
        <w:t>lai</w:t>
      </w:r>
      <w:r w:rsidR="00D62305" w:rsidRPr="007D0C88">
        <w:rPr>
          <w:rFonts w:ascii="Times New Roman" w:hAnsi="Times New Roman" w:cs="Times New Roman"/>
        </w:rPr>
        <w:t>nnya</w:t>
      </w:r>
      <w:r w:rsidR="00D62305" w:rsidRPr="007D0C88">
        <w:rPr>
          <w:rFonts w:ascii="Times New Roman" w:hAnsi="Times New Roman" w:cs="Times New Roman"/>
          <w:lang w:val="id-ID"/>
        </w:rPr>
        <w:t>,</w:t>
      </w:r>
      <w:r w:rsidRPr="007D0C88">
        <w:rPr>
          <w:rFonts w:ascii="Times New Roman" w:hAnsi="Times New Roman" w:cs="Times New Roman"/>
        </w:rPr>
        <w:t xml:space="preserve"> </w:t>
      </w:r>
      <w:r w:rsidR="00D62305" w:rsidRPr="007D0C88">
        <w:rPr>
          <w:rFonts w:ascii="Times New Roman" w:hAnsi="Times New Roman" w:cs="Times New Roman"/>
        </w:rPr>
        <w:t xml:space="preserve">negara </w:t>
      </w:r>
      <w:r w:rsidRPr="007D0C88">
        <w:rPr>
          <w:rFonts w:ascii="Times New Roman" w:hAnsi="Times New Roman" w:cs="Times New Roman"/>
        </w:rPr>
        <w:t>Indonesia mengandung</w:t>
      </w:r>
      <w:r w:rsidR="00D62305" w:rsidRPr="007D0C88">
        <w:rPr>
          <w:rFonts w:ascii="Times New Roman" w:hAnsi="Times New Roman" w:cs="Times New Roman"/>
          <w:lang w:val="id-ID"/>
        </w:rPr>
        <w:t xml:space="preserve"> </w:t>
      </w:r>
      <w:r w:rsidRPr="007D0C88">
        <w:rPr>
          <w:rFonts w:ascii="Times New Roman" w:hAnsi="Times New Roman" w:cs="Times New Roman"/>
        </w:rPr>
        <w:t>entropi yang cukup</w:t>
      </w:r>
      <w:r w:rsidR="00D62305" w:rsidRPr="007D0C88">
        <w:rPr>
          <w:rFonts w:ascii="Times New Roman" w:hAnsi="Times New Roman" w:cs="Times New Roman"/>
          <w:lang w:val="id-ID"/>
        </w:rPr>
        <w:t xml:space="preserve"> </w:t>
      </w:r>
      <w:r w:rsidRPr="007D0C88">
        <w:rPr>
          <w:rFonts w:ascii="Times New Roman" w:hAnsi="Times New Roman" w:cs="Times New Roman"/>
        </w:rPr>
        <w:t>besar</w:t>
      </w:r>
      <w:r w:rsidR="00D62305" w:rsidRPr="007D0C88">
        <w:rPr>
          <w:rFonts w:ascii="Times New Roman" w:hAnsi="Times New Roman" w:cs="Times New Roman"/>
          <w:lang w:val="id-ID"/>
        </w:rPr>
        <w:t xml:space="preserve"> </w:t>
      </w:r>
      <w:r w:rsidRPr="007D0C88">
        <w:rPr>
          <w:rFonts w:ascii="Times New Roman" w:hAnsi="Times New Roman" w:cs="Times New Roman"/>
        </w:rPr>
        <w:t>bagi</w:t>
      </w:r>
      <w:r w:rsidR="00D62305" w:rsidRPr="007D0C88">
        <w:rPr>
          <w:rFonts w:ascii="Times New Roman" w:hAnsi="Times New Roman" w:cs="Times New Roman"/>
          <w:lang w:val="id-ID"/>
        </w:rPr>
        <w:t xml:space="preserve"> </w:t>
      </w:r>
      <w:r w:rsidRPr="007D0C88">
        <w:rPr>
          <w:rFonts w:ascii="Times New Roman" w:hAnsi="Times New Roman" w:cs="Times New Roman"/>
        </w:rPr>
        <w:t>kelangsungan</w:t>
      </w:r>
      <w:r w:rsidR="00D62305" w:rsidRPr="007D0C88">
        <w:rPr>
          <w:rFonts w:ascii="Times New Roman" w:hAnsi="Times New Roman" w:cs="Times New Roman"/>
          <w:lang w:val="id-ID"/>
        </w:rPr>
        <w:t xml:space="preserve"> </w:t>
      </w:r>
      <w:r w:rsidRPr="007D0C88">
        <w:rPr>
          <w:rFonts w:ascii="Times New Roman" w:hAnsi="Times New Roman" w:cs="Times New Roman"/>
        </w:rPr>
        <w:t>hidup</w:t>
      </w:r>
      <w:r w:rsidR="00D62305" w:rsidRPr="007D0C88">
        <w:rPr>
          <w:rFonts w:ascii="Times New Roman" w:hAnsi="Times New Roman" w:cs="Times New Roman"/>
          <w:lang w:val="id-ID"/>
        </w:rPr>
        <w:t xml:space="preserve"> </w:t>
      </w:r>
      <w:r w:rsidRPr="007D0C88">
        <w:rPr>
          <w:rFonts w:ascii="Times New Roman" w:hAnsi="Times New Roman" w:cs="Times New Roman"/>
        </w:rPr>
        <w:t>bangsa, tetapi</w:t>
      </w:r>
      <w:r w:rsidR="00D62305" w:rsidRPr="007D0C88">
        <w:rPr>
          <w:rFonts w:ascii="Times New Roman" w:hAnsi="Times New Roman" w:cs="Times New Roman"/>
          <w:lang w:val="id-ID"/>
        </w:rPr>
        <w:t xml:space="preserve"> </w:t>
      </w:r>
      <w:r w:rsidRPr="007D0C88">
        <w:rPr>
          <w:rFonts w:ascii="Times New Roman" w:hAnsi="Times New Roman" w:cs="Times New Roman"/>
        </w:rPr>
        <w:t>dari</w:t>
      </w:r>
      <w:r w:rsidR="00D62305" w:rsidRPr="007D0C88">
        <w:rPr>
          <w:rFonts w:ascii="Times New Roman" w:hAnsi="Times New Roman" w:cs="Times New Roman"/>
          <w:lang w:val="id-ID"/>
        </w:rPr>
        <w:t xml:space="preserve"> </w:t>
      </w:r>
      <w:r w:rsidRPr="007D0C88">
        <w:rPr>
          <w:rFonts w:ascii="Times New Roman" w:hAnsi="Times New Roman" w:cs="Times New Roman"/>
        </w:rPr>
        <w:t>sisi lain kondisi</w:t>
      </w:r>
      <w:r w:rsidR="00D62305" w:rsidRPr="007D0C88">
        <w:rPr>
          <w:rFonts w:ascii="Times New Roman" w:hAnsi="Times New Roman" w:cs="Times New Roman"/>
          <w:lang w:val="id-ID"/>
        </w:rPr>
        <w:t xml:space="preserve"> </w:t>
      </w:r>
      <w:r w:rsidRPr="007D0C88">
        <w:rPr>
          <w:rFonts w:ascii="Times New Roman" w:hAnsi="Times New Roman" w:cs="Times New Roman"/>
        </w:rPr>
        <w:t>geografi</w:t>
      </w:r>
      <w:r w:rsidR="00D62305" w:rsidRPr="007D0C88">
        <w:rPr>
          <w:rFonts w:ascii="Times New Roman" w:hAnsi="Times New Roman" w:cs="Times New Roman"/>
          <w:lang w:val="id-ID"/>
        </w:rPr>
        <w:t xml:space="preserve"> </w:t>
      </w:r>
      <w:r w:rsidRPr="007D0C88">
        <w:rPr>
          <w:rFonts w:ascii="Times New Roman" w:hAnsi="Times New Roman" w:cs="Times New Roman"/>
        </w:rPr>
        <w:t>sepulauan</w:t>
      </w:r>
      <w:r w:rsidR="00D62305" w:rsidRPr="007D0C88">
        <w:rPr>
          <w:rFonts w:ascii="Times New Roman" w:hAnsi="Times New Roman" w:cs="Times New Roman"/>
          <w:lang w:val="id-ID"/>
        </w:rPr>
        <w:t xml:space="preserve"> </w:t>
      </w:r>
      <w:r w:rsidRPr="007D0C88">
        <w:rPr>
          <w:rFonts w:ascii="Times New Roman" w:hAnsi="Times New Roman" w:cs="Times New Roman"/>
        </w:rPr>
        <w:t>Indonesia  yang</w:t>
      </w:r>
      <w:r w:rsidR="00D62305" w:rsidRPr="007D0C88">
        <w:rPr>
          <w:rFonts w:ascii="Times New Roman" w:hAnsi="Times New Roman" w:cs="Times New Roman"/>
          <w:lang w:val="id-ID"/>
        </w:rPr>
        <w:t xml:space="preserve"> </w:t>
      </w:r>
      <w:r w:rsidRPr="007D0C88">
        <w:rPr>
          <w:rFonts w:ascii="Times New Roman" w:hAnsi="Times New Roman" w:cs="Times New Roman"/>
        </w:rPr>
        <w:t>terdiri</w:t>
      </w:r>
      <w:r w:rsidR="00D62305" w:rsidRPr="007D0C88">
        <w:rPr>
          <w:rFonts w:ascii="Times New Roman" w:hAnsi="Times New Roman" w:cs="Times New Roman"/>
          <w:lang w:val="id-ID"/>
        </w:rPr>
        <w:t xml:space="preserve"> </w:t>
      </w:r>
      <w:r w:rsidRPr="007D0C88">
        <w:rPr>
          <w:rFonts w:ascii="Times New Roman" w:hAnsi="Times New Roman" w:cs="Times New Roman"/>
        </w:rPr>
        <w:t>dari 17.508 pulau</w:t>
      </w:r>
      <w:r w:rsidR="00D62305" w:rsidRPr="007D0C88">
        <w:rPr>
          <w:rFonts w:ascii="Times New Roman" w:hAnsi="Times New Roman" w:cs="Times New Roman"/>
          <w:lang w:val="id-ID"/>
        </w:rPr>
        <w:t xml:space="preserve"> </w:t>
      </w:r>
      <w:r w:rsidRPr="007D0C88">
        <w:rPr>
          <w:rFonts w:ascii="Times New Roman" w:hAnsi="Times New Roman" w:cs="Times New Roman"/>
        </w:rPr>
        <w:t>dan</w:t>
      </w:r>
      <w:r w:rsidR="00D62305" w:rsidRPr="007D0C88">
        <w:rPr>
          <w:rFonts w:ascii="Times New Roman" w:hAnsi="Times New Roman" w:cs="Times New Roman"/>
          <w:lang w:val="id-ID"/>
        </w:rPr>
        <w:t xml:space="preserve"> </w:t>
      </w:r>
      <w:r w:rsidRPr="007D0C88">
        <w:rPr>
          <w:rFonts w:ascii="Times New Roman" w:hAnsi="Times New Roman" w:cs="Times New Roman"/>
        </w:rPr>
        <w:t>keragaman</w:t>
      </w:r>
      <w:r w:rsidR="00D62305" w:rsidRPr="007D0C88">
        <w:rPr>
          <w:rFonts w:ascii="Times New Roman" w:hAnsi="Times New Roman" w:cs="Times New Roman"/>
          <w:lang w:val="id-ID"/>
        </w:rPr>
        <w:t xml:space="preserve"> </w:t>
      </w:r>
      <w:r w:rsidRPr="007D0C88">
        <w:rPr>
          <w:rFonts w:ascii="Times New Roman" w:hAnsi="Times New Roman" w:cs="Times New Roman"/>
        </w:rPr>
        <w:t>suku Indonesia mengandung</w:t>
      </w:r>
      <w:r w:rsidR="00D62305" w:rsidRPr="007D0C88">
        <w:rPr>
          <w:rFonts w:ascii="Times New Roman" w:hAnsi="Times New Roman" w:cs="Times New Roman"/>
          <w:lang w:val="id-ID"/>
        </w:rPr>
        <w:t xml:space="preserve"> </w:t>
      </w:r>
      <w:r w:rsidRPr="007D0C88">
        <w:rPr>
          <w:rFonts w:ascii="Times New Roman" w:hAnsi="Times New Roman" w:cs="Times New Roman"/>
        </w:rPr>
        <w:t>potensi</w:t>
      </w:r>
      <w:r w:rsidR="00D62305" w:rsidRPr="007D0C88">
        <w:rPr>
          <w:rFonts w:ascii="Times New Roman" w:hAnsi="Times New Roman" w:cs="Times New Roman"/>
          <w:lang w:val="id-ID"/>
        </w:rPr>
        <w:t xml:space="preserve"> </w:t>
      </w:r>
      <w:r w:rsidRPr="007D0C88">
        <w:rPr>
          <w:rFonts w:ascii="Times New Roman" w:hAnsi="Times New Roman" w:cs="Times New Roman"/>
        </w:rPr>
        <w:t>terjadinya</w:t>
      </w:r>
      <w:r w:rsidR="00D62305" w:rsidRPr="007D0C88">
        <w:rPr>
          <w:rFonts w:ascii="Times New Roman" w:hAnsi="Times New Roman" w:cs="Times New Roman"/>
          <w:lang w:val="id-ID"/>
        </w:rPr>
        <w:t xml:space="preserve"> </w:t>
      </w:r>
      <w:r w:rsidRPr="007D0C88">
        <w:rPr>
          <w:rFonts w:ascii="Times New Roman" w:hAnsi="Times New Roman" w:cs="Times New Roman"/>
        </w:rPr>
        <w:t>disintegrasi</w:t>
      </w:r>
      <w:r w:rsidR="00D62305" w:rsidRPr="007D0C88">
        <w:rPr>
          <w:rFonts w:ascii="Times New Roman" w:hAnsi="Times New Roman" w:cs="Times New Roman"/>
          <w:lang w:val="id-ID"/>
        </w:rPr>
        <w:t xml:space="preserve"> </w:t>
      </w:r>
      <w:r w:rsidRPr="007D0C88">
        <w:rPr>
          <w:rFonts w:ascii="Times New Roman" w:hAnsi="Times New Roman" w:cs="Times New Roman"/>
        </w:rPr>
        <w:t>bangsa</w:t>
      </w:r>
      <w:r w:rsidR="00D62305" w:rsidRPr="007D0C88">
        <w:rPr>
          <w:rFonts w:ascii="Times New Roman" w:hAnsi="Times New Roman" w:cs="Times New Roman"/>
          <w:lang w:val="id-ID"/>
        </w:rPr>
        <w:t xml:space="preserve"> </w:t>
      </w:r>
      <w:r w:rsidRPr="007D0C88">
        <w:rPr>
          <w:rFonts w:ascii="Times New Roman" w:hAnsi="Times New Roman" w:cs="Times New Roman"/>
        </w:rPr>
        <w:t>jika</w:t>
      </w:r>
      <w:r w:rsidR="00D62305" w:rsidRPr="007D0C88">
        <w:rPr>
          <w:rFonts w:ascii="Times New Roman" w:hAnsi="Times New Roman" w:cs="Times New Roman"/>
          <w:lang w:val="id-ID"/>
        </w:rPr>
        <w:t xml:space="preserve"> </w:t>
      </w:r>
      <w:r w:rsidRPr="007D0C88">
        <w:rPr>
          <w:rFonts w:ascii="Times New Roman" w:hAnsi="Times New Roman" w:cs="Times New Roman"/>
        </w:rPr>
        <w:t>tidak</w:t>
      </w:r>
      <w:r w:rsidR="00D62305" w:rsidRPr="007D0C88">
        <w:rPr>
          <w:rFonts w:ascii="Times New Roman" w:hAnsi="Times New Roman" w:cs="Times New Roman"/>
          <w:lang w:val="id-ID"/>
        </w:rPr>
        <w:t xml:space="preserve"> </w:t>
      </w:r>
      <w:r w:rsidRPr="007D0C88">
        <w:rPr>
          <w:rFonts w:ascii="Times New Roman" w:hAnsi="Times New Roman" w:cs="Times New Roman"/>
        </w:rPr>
        <w:t>dikelola</w:t>
      </w:r>
      <w:r w:rsidR="00D62305" w:rsidRPr="007D0C88">
        <w:rPr>
          <w:rFonts w:ascii="Times New Roman" w:hAnsi="Times New Roman" w:cs="Times New Roman"/>
          <w:lang w:val="id-ID"/>
        </w:rPr>
        <w:t xml:space="preserve"> </w:t>
      </w:r>
      <w:r w:rsidRPr="007D0C88">
        <w:rPr>
          <w:rFonts w:ascii="Times New Roman" w:hAnsi="Times New Roman" w:cs="Times New Roman"/>
        </w:rPr>
        <w:t>dengan</w:t>
      </w:r>
      <w:r w:rsidR="00D62305" w:rsidRPr="007D0C88">
        <w:rPr>
          <w:rFonts w:ascii="Times New Roman" w:hAnsi="Times New Roman" w:cs="Times New Roman"/>
          <w:lang w:val="id-ID"/>
        </w:rPr>
        <w:t xml:space="preserve"> </w:t>
      </w:r>
      <w:r w:rsidRPr="007D0C88">
        <w:rPr>
          <w:rFonts w:ascii="Times New Roman" w:hAnsi="Times New Roman" w:cs="Times New Roman"/>
        </w:rPr>
        <w:t>benar.</w:t>
      </w:r>
    </w:p>
    <w:p w:rsidR="00C24782" w:rsidRPr="007D0C88" w:rsidRDefault="00C24782" w:rsidP="00D300B7">
      <w:pPr>
        <w:pStyle w:val="ListParagraph"/>
        <w:spacing w:after="0"/>
        <w:ind w:left="0" w:firstLine="567"/>
        <w:jc w:val="both"/>
        <w:rPr>
          <w:rFonts w:ascii="Times New Roman" w:hAnsi="Times New Roman" w:cs="Times New Roman"/>
        </w:rPr>
      </w:pPr>
      <w:proofErr w:type="gramStart"/>
      <w:r w:rsidRPr="007D0C88">
        <w:rPr>
          <w:rFonts w:ascii="Times New Roman" w:hAnsi="Times New Roman" w:cs="Times New Roman"/>
        </w:rPr>
        <w:t>Berdasarkan</w:t>
      </w:r>
      <w:r w:rsidR="00D62305" w:rsidRPr="007D0C88">
        <w:rPr>
          <w:rFonts w:ascii="Times New Roman" w:hAnsi="Times New Roman" w:cs="Times New Roman"/>
          <w:lang w:val="id-ID"/>
        </w:rPr>
        <w:t xml:space="preserve"> </w:t>
      </w:r>
      <w:r w:rsidRPr="007D0C88">
        <w:rPr>
          <w:rFonts w:ascii="Times New Roman" w:hAnsi="Times New Roman" w:cs="Times New Roman"/>
        </w:rPr>
        <w:t>pemikiran</w:t>
      </w:r>
      <w:r w:rsidR="00D62305" w:rsidRPr="007D0C88">
        <w:rPr>
          <w:rFonts w:ascii="Times New Roman" w:hAnsi="Times New Roman" w:cs="Times New Roman"/>
          <w:lang w:val="id-ID"/>
        </w:rPr>
        <w:t xml:space="preserve"> </w:t>
      </w:r>
      <w:r w:rsidRPr="007D0C88">
        <w:rPr>
          <w:rFonts w:ascii="Times New Roman" w:hAnsi="Times New Roman" w:cs="Times New Roman"/>
        </w:rPr>
        <w:t>diatas, maka</w:t>
      </w:r>
      <w:r w:rsidR="00D62305" w:rsidRPr="007D0C88">
        <w:rPr>
          <w:rFonts w:ascii="Times New Roman" w:hAnsi="Times New Roman" w:cs="Times New Roman"/>
          <w:lang w:val="id-ID"/>
        </w:rPr>
        <w:t xml:space="preserve"> </w:t>
      </w:r>
      <w:r w:rsidRPr="007D0C88">
        <w:rPr>
          <w:rFonts w:ascii="Times New Roman" w:hAnsi="Times New Roman" w:cs="Times New Roman"/>
        </w:rPr>
        <w:t>pembangunan</w:t>
      </w:r>
      <w:r w:rsidR="00D62305" w:rsidRPr="007D0C88">
        <w:rPr>
          <w:rFonts w:ascii="Times New Roman" w:hAnsi="Times New Roman" w:cs="Times New Roman"/>
          <w:lang w:val="id-ID"/>
        </w:rPr>
        <w:t xml:space="preserve"> </w:t>
      </w:r>
      <w:r w:rsidRPr="007D0C88">
        <w:rPr>
          <w:rFonts w:ascii="Times New Roman" w:hAnsi="Times New Roman" w:cs="Times New Roman"/>
        </w:rPr>
        <w:t>nasional</w:t>
      </w:r>
      <w:r w:rsidR="00D62305" w:rsidRPr="007D0C88">
        <w:rPr>
          <w:rFonts w:ascii="Times New Roman" w:hAnsi="Times New Roman" w:cs="Times New Roman"/>
          <w:lang w:val="id-ID"/>
        </w:rPr>
        <w:t xml:space="preserve"> </w:t>
      </w:r>
      <w:r w:rsidRPr="007D0C88">
        <w:rPr>
          <w:rFonts w:ascii="Times New Roman" w:hAnsi="Times New Roman" w:cs="Times New Roman"/>
        </w:rPr>
        <w:t>ditekankan</w:t>
      </w:r>
      <w:r w:rsidR="00D62305" w:rsidRPr="007D0C88">
        <w:rPr>
          <w:rFonts w:ascii="Times New Roman" w:hAnsi="Times New Roman" w:cs="Times New Roman"/>
          <w:lang w:val="id-ID"/>
        </w:rPr>
        <w:t xml:space="preserve"> </w:t>
      </w:r>
      <w:r w:rsidRPr="007D0C88">
        <w:rPr>
          <w:rFonts w:ascii="Times New Roman" w:hAnsi="Times New Roman" w:cs="Times New Roman"/>
        </w:rPr>
        <w:t>pelaksanaannya</w:t>
      </w:r>
      <w:r w:rsidR="00D62305" w:rsidRPr="007D0C88">
        <w:rPr>
          <w:rFonts w:ascii="Times New Roman" w:hAnsi="Times New Roman" w:cs="Times New Roman"/>
          <w:lang w:val="id-ID"/>
        </w:rPr>
        <w:t xml:space="preserve"> </w:t>
      </w:r>
      <w:r w:rsidRPr="007D0C88">
        <w:rPr>
          <w:rFonts w:ascii="Times New Roman" w:hAnsi="Times New Roman" w:cs="Times New Roman"/>
        </w:rPr>
        <w:t>secara</w:t>
      </w:r>
      <w:r w:rsidR="00D62305" w:rsidRPr="007D0C88">
        <w:rPr>
          <w:rFonts w:ascii="Times New Roman" w:hAnsi="Times New Roman" w:cs="Times New Roman"/>
          <w:lang w:val="id-ID"/>
        </w:rPr>
        <w:t xml:space="preserve"> </w:t>
      </w:r>
      <w:r w:rsidRPr="007D0C88">
        <w:rPr>
          <w:rFonts w:ascii="Times New Roman" w:hAnsi="Times New Roman" w:cs="Times New Roman"/>
        </w:rPr>
        <w:t>merata, menyeluruh</w:t>
      </w:r>
      <w:r w:rsidR="00D62305" w:rsidRPr="007D0C88">
        <w:rPr>
          <w:rFonts w:ascii="Times New Roman" w:hAnsi="Times New Roman" w:cs="Times New Roman"/>
          <w:lang w:val="id-ID"/>
        </w:rPr>
        <w:t xml:space="preserve"> </w:t>
      </w:r>
      <w:r w:rsidRPr="007D0C88">
        <w:rPr>
          <w:rFonts w:ascii="Times New Roman" w:hAnsi="Times New Roman" w:cs="Times New Roman"/>
        </w:rPr>
        <w:t>dan</w:t>
      </w:r>
      <w:r w:rsidR="00D62305" w:rsidRPr="007D0C88">
        <w:rPr>
          <w:rFonts w:ascii="Times New Roman" w:hAnsi="Times New Roman" w:cs="Times New Roman"/>
          <w:lang w:val="id-ID"/>
        </w:rPr>
        <w:t xml:space="preserve"> </w:t>
      </w:r>
      <w:r w:rsidRPr="007D0C88">
        <w:rPr>
          <w:rFonts w:ascii="Times New Roman" w:hAnsi="Times New Roman" w:cs="Times New Roman"/>
        </w:rPr>
        <w:t>terpadu</w:t>
      </w:r>
      <w:r w:rsidR="00D62305" w:rsidRPr="007D0C88">
        <w:rPr>
          <w:rFonts w:ascii="Times New Roman" w:hAnsi="Times New Roman" w:cs="Times New Roman"/>
          <w:lang w:val="id-ID"/>
        </w:rPr>
        <w:t xml:space="preserve"> </w:t>
      </w:r>
      <w:r w:rsidRPr="007D0C88">
        <w:rPr>
          <w:rFonts w:ascii="Times New Roman" w:hAnsi="Times New Roman" w:cs="Times New Roman"/>
        </w:rPr>
        <w:t>untuk</w:t>
      </w:r>
      <w:r w:rsidR="00D62305" w:rsidRPr="007D0C88">
        <w:rPr>
          <w:rFonts w:ascii="Times New Roman" w:hAnsi="Times New Roman" w:cs="Times New Roman"/>
          <w:lang w:val="id-ID"/>
        </w:rPr>
        <w:t xml:space="preserve"> </w:t>
      </w:r>
      <w:r w:rsidRPr="007D0C88">
        <w:rPr>
          <w:rFonts w:ascii="Times New Roman" w:hAnsi="Times New Roman" w:cs="Times New Roman"/>
        </w:rPr>
        <w:t>meningkatkan</w:t>
      </w:r>
      <w:r w:rsidR="00D62305" w:rsidRPr="007D0C88">
        <w:rPr>
          <w:rFonts w:ascii="Times New Roman" w:hAnsi="Times New Roman" w:cs="Times New Roman"/>
          <w:lang w:val="id-ID"/>
        </w:rPr>
        <w:t xml:space="preserve"> </w:t>
      </w:r>
      <w:r w:rsidRPr="007D0C88">
        <w:rPr>
          <w:rFonts w:ascii="Times New Roman" w:hAnsi="Times New Roman" w:cs="Times New Roman"/>
        </w:rPr>
        <w:t>kemampuan</w:t>
      </w:r>
      <w:r w:rsidR="00D62305" w:rsidRPr="007D0C88">
        <w:rPr>
          <w:rFonts w:ascii="Times New Roman" w:hAnsi="Times New Roman" w:cs="Times New Roman"/>
          <w:lang w:val="id-ID"/>
        </w:rPr>
        <w:t xml:space="preserve"> </w:t>
      </w:r>
      <w:r w:rsidRPr="007D0C88">
        <w:rPr>
          <w:rFonts w:ascii="Times New Roman" w:hAnsi="Times New Roman" w:cs="Times New Roman"/>
        </w:rPr>
        <w:t>nasional</w:t>
      </w:r>
      <w:r w:rsidR="00D62305" w:rsidRPr="007D0C88">
        <w:rPr>
          <w:rFonts w:ascii="Times New Roman" w:hAnsi="Times New Roman" w:cs="Times New Roman"/>
          <w:lang w:val="id-ID"/>
        </w:rPr>
        <w:t xml:space="preserve"> </w:t>
      </w:r>
      <w:r w:rsidRPr="007D0C88">
        <w:rPr>
          <w:rFonts w:ascii="Times New Roman" w:hAnsi="Times New Roman" w:cs="Times New Roman"/>
        </w:rPr>
        <w:t>dalam</w:t>
      </w:r>
      <w:r w:rsidR="00D62305" w:rsidRPr="007D0C88">
        <w:rPr>
          <w:rFonts w:ascii="Times New Roman" w:hAnsi="Times New Roman" w:cs="Times New Roman"/>
          <w:lang w:val="id-ID"/>
        </w:rPr>
        <w:t xml:space="preserve"> </w:t>
      </w:r>
      <w:r w:rsidRPr="007D0C88">
        <w:rPr>
          <w:rFonts w:ascii="Times New Roman" w:hAnsi="Times New Roman" w:cs="Times New Roman"/>
        </w:rPr>
        <w:t>rangka</w:t>
      </w:r>
      <w:r w:rsidR="00D62305" w:rsidRPr="007D0C88">
        <w:rPr>
          <w:rFonts w:ascii="Times New Roman" w:hAnsi="Times New Roman" w:cs="Times New Roman"/>
          <w:lang w:val="id-ID"/>
        </w:rPr>
        <w:t xml:space="preserve"> </w:t>
      </w:r>
      <w:r w:rsidRPr="007D0C88">
        <w:rPr>
          <w:rFonts w:ascii="Times New Roman" w:hAnsi="Times New Roman" w:cs="Times New Roman"/>
        </w:rPr>
        <w:t>mewujudkan</w:t>
      </w:r>
      <w:r w:rsidR="00D62305" w:rsidRPr="007D0C88">
        <w:rPr>
          <w:rFonts w:ascii="Times New Roman" w:hAnsi="Times New Roman" w:cs="Times New Roman"/>
          <w:lang w:val="id-ID"/>
        </w:rPr>
        <w:t xml:space="preserve"> </w:t>
      </w:r>
      <w:r w:rsidRPr="007D0C88">
        <w:rPr>
          <w:rFonts w:ascii="Times New Roman" w:hAnsi="Times New Roman" w:cs="Times New Roman"/>
        </w:rPr>
        <w:t>kehidupan yang sejajar</w:t>
      </w:r>
      <w:r w:rsidR="00D62305" w:rsidRPr="007D0C88">
        <w:rPr>
          <w:rFonts w:ascii="Times New Roman" w:hAnsi="Times New Roman" w:cs="Times New Roman"/>
          <w:lang w:val="id-ID"/>
        </w:rPr>
        <w:t xml:space="preserve"> </w:t>
      </w:r>
      <w:r w:rsidRPr="007D0C88">
        <w:rPr>
          <w:rFonts w:ascii="Times New Roman" w:hAnsi="Times New Roman" w:cs="Times New Roman"/>
        </w:rPr>
        <w:t>dan</w:t>
      </w:r>
      <w:r w:rsidR="00D62305" w:rsidRPr="007D0C88">
        <w:rPr>
          <w:rFonts w:ascii="Times New Roman" w:hAnsi="Times New Roman" w:cs="Times New Roman"/>
          <w:lang w:val="id-ID"/>
        </w:rPr>
        <w:t xml:space="preserve"> </w:t>
      </w:r>
      <w:r w:rsidRPr="007D0C88">
        <w:rPr>
          <w:rFonts w:ascii="Times New Roman" w:hAnsi="Times New Roman" w:cs="Times New Roman"/>
        </w:rPr>
        <w:t>sederajat</w:t>
      </w:r>
      <w:r w:rsidR="00D62305" w:rsidRPr="007D0C88">
        <w:rPr>
          <w:rFonts w:ascii="Times New Roman" w:hAnsi="Times New Roman" w:cs="Times New Roman"/>
          <w:lang w:val="id-ID"/>
        </w:rPr>
        <w:t xml:space="preserve"> </w:t>
      </w:r>
      <w:r w:rsidRPr="007D0C88">
        <w:rPr>
          <w:rFonts w:ascii="Times New Roman" w:hAnsi="Times New Roman" w:cs="Times New Roman"/>
        </w:rPr>
        <w:t>dengan</w:t>
      </w:r>
      <w:r w:rsidR="00D62305" w:rsidRPr="007D0C88">
        <w:rPr>
          <w:rFonts w:ascii="Times New Roman" w:hAnsi="Times New Roman" w:cs="Times New Roman"/>
          <w:lang w:val="id-ID"/>
        </w:rPr>
        <w:t xml:space="preserve"> </w:t>
      </w:r>
      <w:r w:rsidR="00D62305" w:rsidRPr="007D0C88">
        <w:rPr>
          <w:rFonts w:ascii="Times New Roman" w:hAnsi="Times New Roman" w:cs="Times New Roman"/>
        </w:rPr>
        <w:t>Negara</w:t>
      </w:r>
      <w:r w:rsidR="00D62305" w:rsidRPr="007D0C88">
        <w:rPr>
          <w:rFonts w:ascii="Times New Roman" w:hAnsi="Times New Roman" w:cs="Times New Roman"/>
          <w:lang w:val="id-ID"/>
        </w:rPr>
        <w:t xml:space="preserve"> </w:t>
      </w:r>
      <w:r w:rsidRPr="007D0C88">
        <w:rPr>
          <w:rFonts w:ascii="Times New Roman" w:hAnsi="Times New Roman" w:cs="Times New Roman"/>
        </w:rPr>
        <w:t>maju.</w:t>
      </w:r>
      <w:proofErr w:type="gramEnd"/>
      <w:r w:rsidR="00D62305" w:rsidRPr="007D0C88">
        <w:rPr>
          <w:rFonts w:ascii="Times New Roman" w:hAnsi="Times New Roman" w:cs="Times New Roman"/>
          <w:lang w:val="id-ID"/>
        </w:rPr>
        <w:t xml:space="preserve"> </w:t>
      </w:r>
      <w:r w:rsidRPr="007D0C88">
        <w:rPr>
          <w:rFonts w:ascii="Times New Roman" w:hAnsi="Times New Roman" w:cs="Times New Roman"/>
        </w:rPr>
        <w:t>Untuk</w:t>
      </w:r>
      <w:r w:rsidR="00D62305" w:rsidRPr="007D0C88">
        <w:rPr>
          <w:rFonts w:ascii="Times New Roman" w:hAnsi="Times New Roman" w:cs="Times New Roman"/>
          <w:lang w:val="id-ID"/>
        </w:rPr>
        <w:t xml:space="preserve"> </w:t>
      </w:r>
      <w:r w:rsidRPr="007D0C88">
        <w:rPr>
          <w:rFonts w:ascii="Times New Roman" w:hAnsi="Times New Roman" w:cs="Times New Roman"/>
        </w:rPr>
        <w:t>dapat</w:t>
      </w:r>
      <w:r w:rsidR="00D62305" w:rsidRPr="007D0C88">
        <w:rPr>
          <w:rFonts w:ascii="Times New Roman" w:hAnsi="Times New Roman" w:cs="Times New Roman"/>
          <w:lang w:val="id-ID"/>
        </w:rPr>
        <w:t xml:space="preserve"> </w:t>
      </w:r>
      <w:r w:rsidRPr="007D0C88">
        <w:rPr>
          <w:rFonts w:ascii="Times New Roman" w:hAnsi="Times New Roman" w:cs="Times New Roman"/>
        </w:rPr>
        <w:t>memacu</w:t>
      </w:r>
      <w:r w:rsidR="00D62305" w:rsidRPr="007D0C88">
        <w:rPr>
          <w:rFonts w:ascii="Times New Roman" w:hAnsi="Times New Roman" w:cs="Times New Roman"/>
          <w:lang w:val="id-ID"/>
        </w:rPr>
        <w:t xml:space="preserve"> </w:t>
      </w:r>
      <w:r w:rsidRPr="007D0C88">
        <w:rPr>
          <w:rFonts w:ascii="Times New Roman" w:hAnsi="Times New Roman" w:cs="Times New Roman"/>
        </w:rPr>
        <w:t>peningkatan</w:t>
      </w:r>
      <w:r w:rsidR="00D62305" w:rsidRPr="007D0C88">
        <w:rPr>
          <w:rFonts w:ascii="Times New Roman" w:hAnsi="Times New Roman" w:cs="Times New Roman"/>
          <w:lang w:val="id-ID"/>
        </w:rPr>
        <w:t xml:space="preserve"> </w:t>
      </w:r>
      <w:r w:rsidRPr="007D0C88">
        <w:rPr>
          <w:rFonts w:ascii="Times New Roman" w:hAnsi="Times New Roman" w:cs="Times New Roman"/>
        </w:rPr>
        <w:t>kemampuan</w:t>
      </w:r>
      <w:r w:rsidR="00D62305" w:rsidRPr="007D0C88">
        <w:rPr>
          <w:rFonts w:ascii="Times New Roman" w:hAnsi="Times New Roman" w:cs="Times New Roman"/>
          <w:lang w:val="id-ID"/>
        </w:rPr>
        <w:t xml:space="preserve"> </w:t>
      </w:r>
      <w:r w:rsidRPr="007D0C88">
        <w:rPr>
          <w:rFonts w:ascii="Times New Roman" w:hAnsi="Times New Roman" w:cs="Times New Roman"/>
        </w:rPr>
        <w:t>nasional</w:t>
      </w:r>
      <w:r w:rsidR="00D62305" w:rsidRPr="007D0C88">
        <w:rPr>
          <w:rFonts w:ascii="Times New Roman" w:hAnsi="Times New Roman" w:cs="Times New Roman"/>
          <w:lang w:val="id-ID"/>
        </w:rPr>
        <w:t xml:space="preserve"> </w:t>
      </w:r>
      <w:r w:rsidRPr="007D0C88">
        <w:rPr>
          <w:rFonts w:ascii="Times New Roman" w:hAnsi="Times New Roman" w:cs="Times New Roman"/>
        </w:rPr>
        <w:t>tersebut, maka</w:t>
      </w:r>
      <w:r w:rsidR="00D62305" w:rsidRPr="007D0C88">
        <w:rPr>
          <w:rFonts w:ascii="Times New Roman" w:hAnsi="Times New Roman" w:cs="Times New Roman"/>
          <w:lang w:val="id-ID"/>
        </w:rPr>
        <w:t xml:space="preserve"> </w:t>
      </w:r>
      <w:r w:rsidRPr="007D0C88">
        <w:rPr>
          <w:rFonts w:ascii="Times New Roman" w:hAnsi="Times New Roman" w:cs="Times New Roman"/>
        </w:rPr>
        <w:t>pelaksanaan</w:t>
      </w:r>
      <w:r w:rsidR="00D62305" w:rsidRPr="007D0C88">
        <w:rPr>
          <w:rFonts w:ascii="Times New Roman" w:hAnsi="Times New Roman" w:cs="Times New Roman"/>
          <w:lang w:val="id-ID"/>
        </w:rPr>
        <w:t xml:space="preserve"> </w:t>
      </w:r>
      <w:r w:rsidRPr="007D0C88">
        <w:rPr>
          <w:rFonts w:ascii="Times New Roman" w:hAnsi="Times New Roman" w:cs="Times New Roman"/>
        </w:rPr>
        <w:t>pembangunan</w:t>
      </w:r>
      <w:r w:rsidR="00D62305" w:rsidRPr="007D0C88">
        <w:rPr>
          <w:rFonts w:ascii="Times New Roman" w:hAnsi="Times New Roman" w:cs="Times New Roman"/>
          <w:lang w:val="id-ID"/>
        </w:rPr>
        <w:t xml:space="preserve"> </w:t>
      </w:r>
      <w:r w:rsidRPr="007D0C88">
        <w:rPr>
          <w:rFonts w:ascii="Times New Roman" w:hAnsi="Times New Roman" w:cs="Times New Roman"/>
        </w:rPr>
        <w:t>nasional</w:t>
      </w:r>
      <w:r w:rsidR="00D62305" w:rsidRPr="007D0C88">
        <w:rPr>
          <w:rFonts w:ascii="Times New Roman" w:hAnsi="Times New Roman" w:cs="Times New Roman"/>
          <w:lang w:val="id-ID"/>
        </w:rPr>
        <w:t xml:space="preserve"> </w:t>
      </w:r>
      <w:r w:rsidR="00AA7364" w:rsidRPr="007D0C88">
        <w:rPr>
          <w:rFonts w:ascii="Times New Roman" w:hAnsi="Times New Roman" w:cs="Times New Roman"/>
        </w:rPr>
        <w:t>harus</w:t>
      </w:r>
      <w:r w:rsidR="00D62305" w:rsidRPr="007D0C88">
        <w:rPr>
          <w:rFonts w:ascii="Times New Roman" w:hAnsi="Times New Roman" w:cs="Times New Roman"/>
          <w:lang w:val="id-ID"/>
        </w:rPr>
        <w:t xml:space="preserve"> </w:t>
      </w:r>
      <w:r w:rsidR="00AA7364" w:rsidRPr="007D0C88">
        <w:rPr>
          <w:rFonts w:ascii="Times New Roman" w:hAnsi="Times New Roman" w:cs="Times New Roman"/>
        </w:rPr>
        <w:t>dilaksanakan</w:t>
      </w:r>
      <w:r w:rsidR="00D62305" w:rsidRPr="007D0C88">
        <w:rPr>
          <w:rFonts w:ascii="Times New Roman" w:hAnsi="Times New Roman" w:cs="Times New Roman"/>
          <w:lang w:val="id-ID"/>
        </w:rPr>
        <w:t xml:space="preserve"> </w:t>
      </w:r>
      <w:r w:rsidR="00AA7364" w:rsidRPr="007D0C88">
        <w:rPr>
          <w:rFonts w:ascii="Times New Roman" w:hAnsi="Times New Roman" w:cs="Times New Roman"/>
        </w:rPr>
        <w:t>secara</w:t>
      </w:r>
      <w:r w:rsidR="00D62305" w:rsidRPr="007D0C88">
        <w:rPr>
          <w:rFonts w:ascii="Times New Roman" w:hAnsi="Times New Roman" w:cs="Times New Roman"/>
          <w:lang w:val="id-ID"/>
        </w:rPr>
        <w:t xml:space="preserve"> </w:t>
      </w:r>
      <w:r w:rsidR="00AA7364" w:rsidRPr="007D0C88">
        <w:rPr>
          <w:rFonts w:ascii="Times New Roman" w:hAnsi="Times New Roman" w:cs="Times New Roman"/>
        </w:rPr>
        <w:t>terpadu di semua</w:t>
      </w:r>
      <w:r w:rsidR="00D62305" w:rsidRPr="007D0C88">
        <w:rPr>
          <w:rFonts w:ascii="Times New Roman" w:hAnsi="Times New Roman" w:cs="Times New Roman"/>
          <w:lang w:val="id-ID"/>
        </w:rPr>
        <w:t xml:space="preserve"> </w:t>
      </w:r>
      <w:r w:rsidR="00AA7364" w:rsidRPr="007D0C88">
        <w:rPr>
          <w:rFonts w:ascii="Times New Roman" w:hAnsi="Times New Roman" w:cs="Times New Roman"/>
        </w:rPr>
        <w:t>aspek</w:t>
      </w:r>
      <w:r w:rsidR="00D62305" w:rsidRPr="007D0C88">
        <w:rPr>
          <w:rFonts w:ascii="Times New Roman" w:hAnsi="Times New Roman" w:cs="Times New Roman"/>
          <w:lang w:val="id-ID"/>
        </w:rPr>
        <w:t xml:space="preserve"> </w:t>
      </w:r>
      <w:r w:rsidR="00AA7364" w:rsidRPr="007D0C88">
        <w:rPr>
          <w:rFonts w:ascii="Times New Roman" w:hAnsi="Times New Roman" w:cs="Times New Roman"/>
        </w:rPr>
        <w:t>kehidupan</w:t>
      </w:r>
      <w:r w:rsidR="00D62305" w:rsidRPr="007D0C88">
        <w:rPr>
          <w:rFonts w:ascii="Times New Roman" w:hAnsi="Times New Roman" w:cs="Times New Roman"/>
          <w:lang w:val="id-ID"/>
        </w:rPr>
        <w:t xml:space="preserve"> </w:t>
      </w:r>
      <w:r w:rsidR="00AA7364" w:rsidRPr="007D0C88">
        <w:rPr>
          <w:rFonts w:ascii="Times New Roman" w:hAnsi="Times New Roman" w:cs="Times New Roman"/>
        </w:rPr>
        <w:t>meliputi</w:t>
      </w:r>
      <w:r w:rsidR="00D62305" w:rsidRPr="007D0C88">
        <w:rPr>
          <w:rFonts w:ascii="Times New Roman" w:hAnsi="Times New Roman" w:cs="Times New Roman"/>
          <w:lang w:val="id-ID"/>
        </w:rPr>
        <w:t xml:space="preserve"> </w:t>
      </w:r>
      <w:proofErr w:type="gramStart"/>
      <w:r w:rsidR="00AA7364" w:rsidRPr="007D0C88">
        <w:rPr>
          <w:rFonts w:ascii="Times New Roman" w:hAnsi="Times New Roman" w:cs="Times New Roman"/>
        </w:rPr>
        <w:t>aspek :Ideologi</w:t>
      </w:r>
      <w:proofErr w:type="gramEnd"/>
      <w:r w:rsidR="00AA7364" w:rsidRPr="007D0C88">
        <w:rPr>
          <w:rFonts w:ascii="Times New Roman" w:hAnsi="Times New Roman" w:cs="Times New Roman"/>
        </w:rPr>
        <w:t xml:space="preserve">, politik, ekonomi, </w:t>
      </w:r>
      <w:r w:rsidR="00D62305" w:rsidRPr="007D0C88">
        <w:rPr>
          <w:rFonts w:ascii="Times New Roman" w:hAnsi="Times New Roman" w:cs="Times New Roman"/>
        </w:rPr>
        <w:t>social</w:t>
      </w:r>
      <w:r w:rsidR="00D62305" w:rsidRPr="007D0C88">
        <w:rPr>
          <w:rFonts w:ascii="Times New Roman" w:hAnsi="Times New Roman" w:cs="Times New Roman"/>
          <w:lang w:val="id-ID"/>
        </w:rPr>
        <w:t xml:space="preserve"> </w:t>
      </w:r>
      <w:r w:rsidR="00AA7364" w:rsidRPr="007D0C88">
        <w:rPr>
          <w:rFonts w:ascii="Times New Roman" w:hAnsi="Times New Roman" w:cs="Times New Roman"/>
        </w:rPr>
        <w:t>budaya</w:t>
      </w:r>
      <w:r w:rsidR="00D62305" w:rsidRPr="007D0C88">
        <w:rPr>
          <w:rFonts w:ascii="Times New Roman" w:hAnsi="Times New Roman" w:cs="Times New Roman"/>
          <w:lang w:val="id-ID"/>
        </w:rPr>
        <w:t xml:space="preserve"> </w:t>
      </w:r>
      <w:r w:rsidR="00AA7364" w:rsidRPr="007D0C88">
        <w:rPr>
          <w:rFonts w:ascii="Times New Roman" w:hAnsi="Times New Roman" w:cs="Times New Roman"/>
        </w:rPr>
        <w:t>dan</w:t>
      </w:r>
      <w:r w:rsidR="00D62305" w:rsidRPr="007D0C88">
        <w:rPr>
          <w:rFonts w:ascii="Times New Roman" w:hAnsi="Times New Roman" w:cs="Times New Roman"/>
          <w:lang w:val="id-ID"/>
        </w:rPr>
        <w:t xml:space="preserve"> </w:t>
      </w:r>
      <w:r w:rsidR="00AA7364" w:rsidRPr="007D0C88">
        <w:rPr>
          <w:rFonts w:ascii="Times New Roman" w:hAnsi="Times New Roman" w:cs="Times New Roman"/>
        </w:rPr>
        <w:t>keamanan</w:t>
      </w:r>
      <w:r w:rsidR="00D62305" w:rsidRPr="007D0C88">
        <w:rPr>
          <w:rFonts w:ascii="Times New Roman" w:hAnsi="Times New Roman" w:cs="Times New Roman"/>
          <w:lang w:val="id-ID"/>
        </w:rPr>
        <w:t xml:space="preserve"> </w:t>
      </w:r>
      <w:r w:rsidR="00AA7364" w:rsidRPr="007D0C88">
        <w:rPr>
          <w:rFonts w:ascii="Times New Roman" w:hAnsi="Times New Roman" w:cs="Times New Roman"/>
        </w:rPr>
        <w:t>rakyat Indonesia secara</w:t>
      </w:r>
      <w:r w:rsidR="00D62305" w:rsidRPr="007D0C88">
        <w:rPr>
          <w:rFonts w:ascii="Times New Roman" w:hAnsi="Times New Roman" w:cs="Times New Roman"/>
          <w:lang w:val="id-ID"/>
        </w:rPr>
        <w:t xml:space="preserve"> </w:t>
      </w:r>
      <w:r w:rsidR="00AA7364" w:rsidRPr="007D0C88">
        <w:rPr>
          <w:rFonts w:ascii="Times New Roman" w:hAnsi="Times New Roman" w:cs="Times New Roman"/>
        </w:rPr>
        <w:t>adil</w:t>
      </w:r>
      <w:r w:rsidR="00D62305" w:rsidRPr="007D0C88">
        <w:rPr>
          <w:rFonts w:ascii="Times New Roman" w:hAnsi="Times New Roman" w:cs="Times New Roman"/>
          <w:lang w:val="id-ID"/>
        </w:rPr>
        <w:t xml:space="preserve"> </w:t>
      </w:r>
      <w:r w:rsidR="00AA7364" w:rsidRPr="007D0C88">
        <w:rPr>
          <w:rFonts w:ascii="Times New Roman" w:hAnsi="Times New Roman" w:cs="Times New Roman"/>
        </w:rPr>
        <w:t>dan</w:t>
      </w:r>
      <w:r w:rsidR="00D62305" w:rsidRPr="007D0C88">
        <w:rPr>
          <w:rFonts w:ascii="Times New Roman" w:hAnsi="Times New Roman" w:cs="Times New Roman"/>
          <w:lang w:val="id-ID"/>
        </w:rPr>
        <w:t xml:space="preserve"> </w:t>
      </w:r>
      <w:r w:rsidR="00AA7364" w:rsidRPr="007D0C88">
        <w:rPr>
          <w:rFonts w:ascii="Times New Roman" w:hAnsi="Times New Roman" w:cs="Times New Roman"/>
        </w:rPr>
        <w:t>merata.</w:t>
      </w:r>
    </w:p>
    <w:p w:rsidR="00AA7364" w:rsidRPr="007D0C88" w:rsidRDefault="00AA7364" w:rsidP="00D300B7">
      <w:pPr>
        <w:pStyle w:val="ListParagraph"/>
        <w:spacing w:after="0"/>
        <w:ind w:left="0" w:firstLine="567"/>
        <w:jc w:val="both"/>
        <w:rPr>
          <w:rFonts w:ascii="Times New Roman" w:hAnsi="Times New Roman" w:cs="Times New Roman"/>
        </w:rPr>
      </w:pPr>
      <w:proofErr w:type="gramStart"/>
      <w:r w:rsidRPr="007D0C88">
        <w:rPr>
          <w:rFonts w:ascii="Times New Roman" w:hAnsi="Times New Roman" w:cs="Times New Roman"/>
        </w:rPr>
        <w:t xml:space="preserve">Daerah </w:t>
      </w:r>
      <w:r w:rsidR="002A5BF3" w:rsidRPr="007D0C88">
        <w:rPr>
          <w:rFonts w:ascii="Times New Roman" w:hAnsi="Times New Roman" w:cs="Times New Roman"/>
          <w:lang w:val="id-ID"/>
        </w:rPr>
        <w:t xml:space="preserve">Kabupaten </w:t>
      </w:r>
      <w:r w:rsidRPr="007D0C88">
        <w:rPr>
          <w:rFonts w:ascii="Times New Roman" w:hAnsi="Times New Roman" w:cs="Times New Roman"/>
        </w:rPr>
        <w:t>Karo</w:t>
      </w:r>
      <w:r w:rsidR="002A5BF3" w:rsidRPr="007D0C88">
        <w:rPr>
          <w:rFonts w:ascii="Times New Roman" w:hAnsi="Times New Roman" w:cs="Times New Roman"/>
          <w:lang w:val="id-ID"/>
        </w:rPr>
        <w:t xml:space="preserve"> </w:t>
      </w:r>
      <w:r w:rsidRPr="007D0C88">
        <w:rPr>
          <w:rFonts w:ascii="Times New Roman" w:hAnsi="Times New Roman" w:cs="Times New Roman"/>
        </w:rPr>
        <w:t>sebagai</w:t>
      </w:r>
      <w:r w:rsidR="002A5BF3" w:rsidRPr="007D0C88">
        <w:rPr>
          <w:rFonts w:ascii="Times New Roman" w:hAnsi="Times New Roman" w:cs="Times New Roman"/>
          <w:lang w:val="id-ID"/>
        </w:rPr>
        <w:t xml:space="preserve"> </w:t>
      </w:r>
      <w:r w:rsidRPr="007D0C88">
        <w:rPr>
          <w:rFonts w:ascii="Times New Roman" w:hAnsi="Times New Roman" w:cs="Times New Roman"/>
        </w:rPr>
        <w:t>daerah</w:t>
      </w:r>
      <w:r w:rsidR="002A5BF3" w:rsidRPr="007D0C88">
        <w:rPr>
          <w:rFonts w:ascii="Times New Roman" w:hAnsi="Times New Roman" w:cs="Times New Roman"/>
          <w:lang w:val="id-ID"/>
        </w:rPr>
        <w:t xml:space="preserve"> </w:t>
      </w:r>
      <w:r w:rsidRPr="007D0C88">
        <w:rPr>
          <w:rFonts w:ascii="Times New Roman" w:hAnsi="Times New Roman" w:cs="Times New Roman"/>
        </w:rPr>
        <w:t>pertanian</w:t>
      </w:r>
      <w:r w:rsidR="002A5BF3" w:rsidRPr="007D0C88">
        <w:rPr>
          <w:rFonts w:ascii="Times New Roman" w:hAnsi="Times New Roman" w:cs="Times New Roman"/>
          <w:lang w:val="id-ID"/>
        </w:rPr>
        <w:t xml:space="preserve"> </w:t>
      </w:r>
      <w:r w:rsidRPr="007D0C88">
        <w:rPr>
          <w:rFonts w:ascii="Times New Roman" w:hAnsi="Times New Roman" w:cs="Times New Roman"/>
        </w:rPr>
        <w:t>juga</w:t>
      </w:r>
      <w:r w:rsidR="002A5BF3" w:rsidRPr="007D0C88">
        <w:rPr>
          <w:rFonts w:ascii="Times New Roman" w:hAnsi="Times New Roman" w:cs="Times New Roman"/>
          <w:lang w:val="id-ID"/>
        </w:rPr>
        <w:t xml:space="preserve"> </w:t>
      </w:r>
      <w:r w:rsidRPr="007D0C88">
        <w:rPr>
          <w:rFonts w:ascii="Times New Roman" w:hAnsi="Times New Roman" w:cs="Times New Roman"/>
        </w:rPr>
        <w:t>telah</w:t>
      </w:r>
      <w:r w:rsidR="002A5BF3" w:rsidRPr="007D0C88">
        <w:rPr>
          <w:rFonts w:ascii="Times New Roman" w:hAnsi="Times New Roman" w:cs="Times New Roman"/>
          <w:lang w:val="id-ID"/>
        </w:rPr>
        <w:t xml:space="preserve"> </w:t>
      </w:r>
      <w:r w:rsidRPr="007D0C88">
        <w:rPr>
          <w:rFonts w:ascii="Times New Roman" w:hAnsi="Times New Roman" w:cs="Times New Roman"/>
        </w:rPr>
        <w:t>berkembang</w:t>
      </w:r>
      <w:r w:rsidR="002A5BF3" w:rsidRPr="007D0C88">
        <w:rPr>
          <w:rFonts w:ascii="Times New Roman" w:hAnsi="Times New Roman" w:cs="Times New Roman"/>
          <w:lang w:val="id-ID"/>
        </w:rPr>
        <w:t xml:space="preserve"> </w:t>
      </w:r>
      <w:r w:rsidRPr="007D0C88">
        <w:rPr>
          <w:rFonts w:ascii="Times New Roman" w:hAnsi="Times New Roman" w:cs="Times New Roman"/>
        </w:rPr>
        <w:t>menjadi</w:t>
      </w:r>
      <w:r w:rsidR="002A5BF3" w:rsidRPr="007D0C88">
        <w:rPr>
          <w:rFonts w:ascii="Times New Roman" w:hAnsi="Times New Roman" w:cs="Times New Roman"/>
          <w:lang w:val="id-ID"/>
        </w:rPr>
        <w:t xml:space="preserve"> </w:t>
      </w:r>
      <w:r w:rsidRPr="007D0C88">
        <w:rPr>
          <w:rFonts w:ascii="Times New Roman" w:hAnsi="Times New Roman" w:cs="Times New Roman"/>
        </w:rPr>
        <w:t>daerah</w:t>
      </w:r>
      <w:r w:rsidR="002A5BF3" w:rsidRPr="007D0C88">
        <w:rPr>
          <w:rFonts w:ascii="Times New Roman" w:hAnsi="Times New Roman" w:cs="Times New Roman"/>
          <w:lang w:val="id-ID"/>
        </w:rPr>
        <w:t xml:space="preserve"> </w:t>
      </w:r>
      <w:r w:rsidRPr="007D0C88">
        <w:rPr>
          <w:rFonts w:ascii="Times New Roman" w:hAnsi="Times New Roman" w:cs="Times New Roman"/>
        </w:rPr>
        <w:t>pariwisata</w:t>
      </w:r>
      <w:r w:rsidR="002A5BF3" w:rsidRPr="007D0C88">
        <w:rPr>
          <w:rFonts w:ascii="Times New Roman" w:hAnsi="Times New Roman" w:cs="Times New Roman"/>
          <w:lang w:val="id-ID"/>
        </w:rPr>
        <w:t xml:space="preserve"> </w:t>
      </w:r>
      <w:r w:rsidRPr="007D0C88">
        <w:rPr>
          <w:rFonts w:ascii="Times New Roman" w:hAnsi="Times New Roman" w:cs="Times New Roman"/>
        </w:rPr>
        <w:t>dan</w:t>
      </w:r>
      <w:r w:rsidR="002A5BF3" w:rsidRPr="007D0C88">
        <w:rPr>
          <w:rFonts w:ascii="Times New Roman" w:hAnsi="Times New Roman" w:cs="Times New Roman"/>
          <w:lang w:val="id-ID"/>
        </w:rPr>
        <w:t xml:space="preserve"> </w:t>
      </w:r>
      <w:r w:rsidRPr="007D0C88">
        <w:rPr>
          <w:rFonts w:ascii="Times New Roman" w:hAnsi="Times New Roman" w:cs="Times New Roman"/>
        </w:rPr>
        <w:t>perdagangan, hal</w:t>
      </w:r>
      <w:r w:rsidR="002A5BF3" w:rsidRPr="007D0C88">
        <w:rPr>
          <w:rFonts w:ascii="Times New Roman" w:hAnsi="Times New Roman" w:cs="Times New Roman"/>
          <w:lang w:val="id-ID"/>
        </w:rPr>
        <w:t xml:space="preserve"> </w:t>
      </w:r>
      <w:r w:rsidRPr="007D0C88">
        <w:rPr>
          <w:rFonts w:ascii="Times New Roman" w:hAnsi="Times New Roman" w:cs="Times New Roman"/>
        </w:rPr>
        <w:t>ini</w:t>
      </w:r>
      <w:r w:rsidR="002A5BF3" w:rsidRPr="007D0C88">
        <w:rPr>
          <w:rFonts w:ascii="Times New Roman" w:hAnsi="Times New Roman" w:cs="Times New Roman"/>
          <w:lang w:val="id-ID"/>
        </w:rPr>
        <w:t xml:space="preserve"> </w:t>
      </w:r>
      <w:r w:rsidRPr="007D0C88">
        <w:rPr>
          <w:rFonts w:ascii="Times New Roman" w:hAnsi="Times New Roman" w:cs="Times New Roman"/>
        </w:rPr>
        <w:t>juga</w:t>
      </w:r>
      <w:r w:rsidR="002A5BF3" w:rsidRPr="007D0C88">
        <w:rPr>
          <w:rFonts w:ascii="Times New Roman" w:hAnsi="Times New Roman" w:cs="Times New Roman"/>
          <w:lang w:val="id-ID"/>
        </w:rPr>
        <w:t xml:space="preserve"> </w:t>
      </w:r>
      <w:r w:rsidRPr="007D0C88">
        <w:rPr>
          <w:rFonts w:ascii="Times New Roman" w:hAnsi="Times New Roman" w:cs="Times New Roman"/>
        </w:rPr>
        <w:t>membawa</w:t>
      </w:r>
      <w:r w:rsidR="002A5BF3" w:rsidRPr="007D0C88">
        <w:rPr>
          <w:rFonts w:ascii="Times New Roman" w:hAnsi="Times New Roman" w:cs="Times New Roman"/>
          <w:lang w:val="id-ID"/>
        </w:rPr>
        <w:t xml:space="preserve"> </w:t>
      </w:r>
      <w:r w:rsidRPr="007D0C88">
        <w:rPr>
          <w:rFonts w:ascii="Times New Roman" w:hAnsi="Times New Roman" w:cs="Times New Roman"/>
        </w:rPr>
        <w:t>dampak</w:t>
      </w:r>
      <w:r w:rsidR="002A5BF3" w:rsidRPr="007D0C88">
        <w:rPr>
          <w:rFonts w:ascii="Times New Roman" w:hAnsi="Times New Roman" w:cs="Times New Roman"/>
          <w:lang w:val="id-ID"/>
        </w:rPr>
        <w:t xml:space="preserve"> </w:t>
      </w:r>
      <w:r w:rsidRPr="007D0C88">
        <w:rPr>
          <w:rFonts w:ascii="Times New Roman" w:hAnsi="Times New Roman" w:cs="Times New Roman"/>
        </w:rPr>
        <w:t>terjadinya</w:t>
      </w:r>
      <w:r w:rsidR="002A5BF3" w:rsidRPr="007D0C88">
        <w:rPr>
          <w:rFonts w:ascii="Times New Roman" w:hAnsi="Times New Roman" w:cs="Times New Roman"/>
          <w:lang w:val="id-ID"/>
        </w:rPr>
        <w:t xml:space="preserve"> </w:t>
      </w:r>
      <w:r w:rsidRPr="007D0C88">
        <w:rPr>
          <w:rFonts w:ascii="Times New Roman" w:hAnsi="Times New Roman" w:cs="Times New Roman"/>
        </w:rPr>
        <w:t>interaksi</w:t>
      </w:r>
      <w:r w:rsidR="002A5BF3" w:rsidRPr="007D0C88">
        <w:rPr>
          <w:rFonts w:ascii="Times New Roman" w:hAnsi="Times New Roman" w:cs="Times New Roman"/>
          <w:lang w:val="id-ID"/>
        </w:rPr>
        <w:t xml:space="preserve"> </w:t>
      </w:r>
      <w:r w:rsidRPr="007D0C88">
        <w:rPr>
          <w:rFonts w:ascii="Times New Roman" w:hAnsi="Times New Roman" w:cs="Times New Roman"/>
        </w:rPr>
        <w:t>budaya</w:t>
      </w:r>
      <w:r w:rsidR="002A5BF3" w:rsidRPr="007D0C88">
        <w:rPr>
          <w:rFonts w:ascii="Times New Roman" w:hAnsi="Times New Roman" w:cs="Times New Roman"/>
          <w:lang w:val="id-ID"/>
        </w:rPr>
        <w:t xml:space="preserve"> </w:t>
      </w:r>
      <w:r w:rsidRPr="007D0C88">
        <w:rPr>
          <w:rFonts w:ascii="Times New Roman" w:hAnsi="Times New Roman" w:cs="Times New Roman"/>
        </w:rPr>
        <w:t>luar</w:t>
      </w:r>
      <w:r w:rsidR="002A5BF3" w:rsidRPr="007D0C88">
        <w:rPr>
          <w:rFonts w:ascii="Times New Roman" w:hAnsi="Times New Roman" w:cs="Times New Roman"/>
          <w:lang w:val="id-ID"/>
        </w:rPr>
        <w:t xml:space="preserve"> </w:t>
      </w:r>
      <w:r w:rsidRPr="007D0C88">
        <w:rPr>
          <w:rFonts w:ascii="Times New Roman" w:hAnsi="Times New Roman" w:cs="Times New Roman"/>
        </w:rPr>
        <w:t>dengan</w:t>
      </w:r>
      <w:r w:rsidR="002A5BF3" w:rsidRPr="007D0C88">
        <w:rPr>
          <w:rFonts w:ascii="Times New Roman" w:hAnsi="Times New Roman" w:cs="Times New Roman"/>
          <w:lang w:val="id-ID"/>
        </w:rPr>
        <w:t xml:space="preserve"> </w:t>
      </w:r>
      <w:r w:rsidRPr="007D0C88">
        <w:rPr>
          <w:rFonts w:ascii="Times New Roman" w:hAnsi="Times New Roman" w:cs="Times New Roman"/>
        </w:rPr>
        <w:t>budaya</w:t>
      </w:r>
      <w:r w:rsidR="002A5BF3" w:rsidRPr="007D0C88">
        <w:rPr>
          <w:rFonts w:ascii="Times New Roman" w:hAnsi="Times New Roman" w:cs="Times New Roman"/>
          <w:lang w:val="id-ID"/>
        </w:rPr>
        <w:t xml:space="preserve"> </w:t>
      </w:r>
      <w:r w:rsidRPr="007D0C88">
        <w:rPr>
          <w:rFonts w:ascii="Times New Roman" w:hAnsi="Times New Roman" w:cs="Times New Roman"/>
        </w:rPr>
        <w:t>setempat yang dapat</w:t>
      </w:r>
      <w:r w:rsidR="002A5BF3" w:rsidRPr="007D0C88">
        <w:rPr>
          <w:rFonts w:ascii="Times New Roman" w:hAnsi="Times New Roman" w:cs="Times New Roman"/>
          <w:lang w:val="id-ID"/>
        </w:rPr>
        <w:t xml:space="preserve"> </w:t>
      </w:r>
      <w:r w:rsidRPr="007D0C88">
        <w:rPr>
          <w:rFonts w:ascii="Times New Roman" w:hAnsi="Times New Roman" w:cs="Times New Roman"/>
        </w:rPr>
        <w:t>menimbulkan</w:t>
      </w:r>
      <w:r w:rsidR="002A5BF3" w:rsidRPr="007D0C88">
        <w:rPr>
          <w:rFonts w:ascii="Times New Roman" w:hAnsi="Times New Roman" w:cs="Times New Roman"/>
          <w:lang w:val="id-ID"/>
        </w:rPr>
        <w:t xml:space="preserve"> </w:t>
      </w:r>
      <w:r w:rsidRPr="007D0C88">
        <w:rPr>
          <w:rFonts w:ascii="Times New Roman" w:hAnsi="Times New Roman" w:cs="Times New Roman"/>
        </w:rPr>
        <w:t>pemasalahan.</w:t>
      </w:r>
      <w:proofErr w:type="gramEnd"/>
      <w:r w:rsidR="002A5BF3" w:rsidRPr="007D0C88">
        <w:rPr>
          <w:rFonts w:ascii="Times New Roman" w:hAnsi="Times New Roman" w:cs="Times New Roman"/>
          <w:lang w:val="id-ID"/>
        </w:rPr>
        <w:t xml:space="preserve"> </w:t>
      </w:r>
      <w:proofErr w:type="gramStart"/>
      <w:r w:rsidRPr="007D0C88">
        <w:rPr>
          <w:rFonts w:ascii="Times New Roman" w:hAnsi="Times New Roman" w:cs="Times New Roman"/>
        </w:rPr>
        <w:t>Upaya</w:t>
      </w:r>
      <w:r w:rsidR="002A5BF3" w:rsidRPr="007D0C88">
        <w:rPr>
          <w:rFonts w:ascii="Times New Roman" w:hAnsi="Times New Roman" w:cs="Times New Roman"/>
          <w:lang w:val="id-ID"/>
        </w:rPr>
        <w:t xml:space="preserve"> </w:t>
      </w:r>
      <w:r w:rsidRPr="007D0C88">
        <w:rPr>
          <w:rFonts w:ascii="Times New Roman" w:hAnsi="Times New Roman" w:cs="Times New Roman"/>
        </w:rPr>
        <w:t>mengatasi</w:t>
      </w:r>
      <w:r w:rsidR="002A5BF3" w:rsidRPr="007D0C88">
        <w:rPr>
          <w:rFonts w:ascii="Times New Roman" w:hAnsi="Times New Roman" w:cs="Times New Roman"/>
          <w:lang w:val="id-ID"/>
        </w:rPr>
        <w:t xml:space="preserve"> </w:t>
      </w:r>
      <w:r w:rsidRPr="007D0C88">
        <w:rPr>
          <w:rFonts w:ascii="Times New Roman" w:hAnsi="Times New Roman" w:cs="Times New Roman"/>
        </w:rPr>
        <w:t>masalah yang mungkin</w:t>
      </w:r>
      <w:r w:rsidR="002A5BF3" w:rsidRPr="007D0C88">
        <w:rPr>
          <w:rFonts w:ascii="Times New Roman" w:hAnsi="Times New Roman" w:cs="Times New Roman"/>
          <w:lang w:val="id-ID"/>
        </w:rPr>
        <w:t xml:space="preserve"> </w:t>
      </w:r>
      <w:r w:rsidRPr="007D0C88">
        <w:rPr>
          <w:rFonts w:ascii="Times New Roman" w:hAnsi="Times New Roman" w:cs="Times New Roman"/>
        </w:rPr>
        <w:t>tersebut, tidak</w:t>
      </w:r>
      <w:r w:rsidR="002A5BF3" w:rsidRPr="007D0C88">
        <w:rPr>
          <w:rFonts w:ascii="Times New Roman" w:hAnsi="Times New Roman" w:cs="Times New Roman"/>
          <w:lang w:val="id-ID"/>
        </w:rPr>
        <w:t xml:space="preserve"> </w:t>
      </w:r>
      <w:r w:rsidRPr="007D0C88">
        <w:rPr>
          <w:rFonts w:ascii="Times New Roman" w:hAnsi="Times New Roman" w:cs="Times New Roman"/>
        </w:rPr>
        <w:t>dapat</w:t>
      </w:r>
      <w:r w:rsidR="002A5BF3" w:rsidRPr="007D0C88">
        <w:rPr>
          <w:rFonts w:ascii="Times New Roman" w:hAnsi="Times New Roman" w:cs="Times New Roman"/>
          <w:lang w:val="id-ID"/>
        </w:rPr>
        <w:t xml:space="preserve"> </w:t>
      </w:r>
      <w:r w:rsidRPr="007D0C88">
        <w:rPr>
          <w:rFonts w:ascii="Times New Roman" w:hAnsi="Times New Roman" w:cs="Times New Roman"/>
        </w:rPr>
        <w:t>diatasi</w:t>
      </w:r>
      <w:r w:rsidR="002A5BF3" w:rsidRPr="007D0C88">
        <w:rPr>
          <w:rFonts w:ascii="Times New Roman" w:hAnsi="Times New Roman" w:cs="Times New Roman"/>
          <w:lang w:val="id-ID"/>
        </w:rPr>
        <w:t xml:space="preserve"> </w:t>
      </w:r>
      <w:r w:rsidRPr="007D0C88">
        <w:rPr>
          <w:rFonts w:ascii="Times New Roman" w:hAnsi="Times New Roman" w:cs="Times New Roman"/>
        </w:rPr>
        <w:t>se</w:t>
      </w:r>
      <w:r w:rsidR="002A5BF3" w:rsidRPr="007D0C88">
        <w:rPr>
          <w:rFonts w:ascii="Times New Roman" w:hAnsi="Times New Roman" w:cs="Times New Roman"/>
          <w:lang w:val="id-ID"/>
        </w:rPr>
        <w:t>c</w:t>
      </w:r>
      <w:r w:rsidRPr="007D0C88">
        <w:rPr>
          <w:rFonts w:ascii="Times New Roman" w:hAnsi="Times New Roman" w:cs="Times New Roman"/>
        </w:rPr>
        <w:t>ara</w:t>
      </w:r>
      <w:r w:rsidR="002A5BF3" w:rsidRPr="007D0C88">
        <w:rPr>
          <w:rFonts w:ascii="Times New Roman" w:hAnsi="Times New Roman" w:cs="Times New Roman"/>
          <w:lang w:val="id-ID"/>
        </w:rPr>
        <w:t xml:space="preserve"> </w:t>
      </w:r>
      <w:r w:rsidRPr="007D0C88">
        <w:rPr>
          <w:rFonts w:ascii="Times New Roman" w:hAnsi="Times New Roman" w:cs="Times New Roman"/>
        </w:rPr>
        <w:t>parsial, tetapi</w:t>
      </w:r>
      <w:r w:rsidR="002A5BF3" w:rsidRPr="007D0C88">
        <w:rPr>
          <w:rFonts w:ascii="Times New Roman" w:hAnsi="Times New Roman" w:cs="Times New Roman"/>
          <w:lang w:val="id-ID"/>
        </w:rPr>
        <w:t xml:space="preserve"> </w:t>
      </w:r>
      <w:r w:rsidRPr="007D0C88">
        <w:rPr>
          <w:rFonts w:ascii="Times New Roman" w:hAnsi="Times New Roman" w:cs="Times New Roman"/>
        </w:rPr>
        <w:t>dibutuhkan</w:t>
      </w:r>
      <w:r w:rsidR="002A5BF3" w:rsidRPr="007D0C88">
        <w:rPr>
          <w:rFonts w:ascii="Times New Roman" w:hAnsi="Times New Roman" w:cs="Times New Roman"/>
          <w:lang w:val="id-ID"/>
        </w:rPr>
        <w:t xml:space="preserve"> </w:t>
      </w:r>
      <w:r w:rsidRPr="007D0C88">
        <w:rPr>
          <w:rFonts w:ascii="Times New Roman" w:hAnsi="Times New Roman" w:cs="Times New Roman"/>
        </w:rPr>
        <w:t>pemecahan</w:t>
      </w:r>
      <w:r w:rsidR="002A5BF3" w:rsidRPr="007D0C88">
        <w:rPr>
          <w:rFonts w:ascii="Times New Roman" w:hAnsi="Times New Roman" w:cs="Times New Roman"/>
          <w:lang w:val="id-ID"/>
        </w:rPr>
        <w:t xml:space="preserve"> </w:t>
      </w:r>
      <w:r w:rsidRPr="007D0C88">
        <w:rPr>
          <w:rFonts w:ascii="Times New Roman" w:hAnsi="Times New Roman" w:cs="Times New Roman"/>
        </w:rPr>
        <w:t>masalah yang meliputi</w:t>
      </w:r>
      <w:r w:rsidR="002A5BF3" w:rsidRPr="007D0C88">
        <w:rPr>
          <w:rFonts w:ascii="Times New Roman" w:hAnsi="Times New Roman" w:cs="Times New Roman"/>
          <w:lang w:val="id-ID"/>
        </w:rPr>
        <w:t xml:space="preserve"> </w:t>
      </w:r>
      <w:r w:rsidRPr="007D0C88">
        <w:rPr>
          <w:rFonts w:ascii="Times New Roman" w:hAnsi="Times New Roman" w:cs="Times New Roman"/>
        </w:rPr>
        <w:t>aspek yang secara integrative dan</w:t>
      </w:r>
      <w:r w:rsidR="002A5BF3" w:rsidRPr="007D0C88">
        <w:rPr>
          <w:rFonts w:ascii="Times New Roman" w:hAnsi="Times New Roman" w:cs="Times New Roman"/>
          <w:lang w:val="id-ID"/>
        </w:rPr>
        <w:t xml:space="preserve"> </w:t>
      </w:r>
      <w:r w:rsidRPr="007D0C88">
        <w:rPr>
          <w:rFonts w:ascii="Times New Roman" w:hAnsi="Times New Roman" w:cs="Times New Roman"/>
        </w:rPr>
        <w:t>komperhensif.</w:t>
      </w:r>
      <w:proofErr w:type="gramEnd"/>
    </w:p>
    <w:p w:rsidR="00AA7364" w:rsidRPr="007D0C88" w:rsidRDefault="00AA7364" w:rsidP="00D300B7">
      <w:pPr>
        <w:pStyle w:val="ListParagraph"/>
        <w:spacing w:after="0"/>
        <w:ind w:left="0" w:firstLine="567"/>
        <w:jc w:val="both"/>
        <w:rPr>
          <w:rFonts w:ascii="Times New Roman" w:hAnsi="Times New Roman" w:cs="Times New Roman"/>
        </w:rPr>
      </w:pPr>
      <w:proofErr w:type="gramStart"/>
      <w:r w:rsidRPr="007D0C88">
        <w:rPr>
          <w:rFonts w:ascii="Times New Roman" w:hAnsi="Times New Roman" w:cs="Times New Roman"/>
        </w:rPr>
        <w:t>Berdasarkan</w:t>
      </w:r>
      <w:r w:rsidR="002A5BF3" w:rsidRPr="007D0C88">
        <w:rPr>
          <w:rFonts w:ascii="Times New Roman" w:hAnsi="Times New Roman" w:cs="Times New Roman"/>
          <w:lang w:val="id-ID"/>
        </w:rPr>
        <w:t xml:space="preserve"> </w:t>
      </w:r>
      <w:r w:rsidRPr="007D0C88">
        <w:rPr>
          <w:rFonts w:ascii="Times New Roman" w:hAnsi="Times New Roman" w:cs="Times New Roman"/>
        </w:rPr>
        <w:t>latar</w:t>
      </w:r>
      <w:r w:rsidR="00BA6490">
        <w:rPr>
          <w:rFonts w:ascii="Times New Roman" w:hAnsi="Times New Roman" w:cs="Times New Roman"/>
          <w:lang w:val="id-ID"/>
        </w:rPr>
        <w:t xml:space="preserve"> </w:t>
      </w:r>
      <w:r w:rsidRPr="007D0C88">
        <w:rPr>
          <w:rFonts w:ascii="Times New Roman" w:hAnsi="Times New Roman" w:cs="Times New Roman"/>
        </w:rPr>
        <w:t>belakang</w:t>
      </w:r>
      <w:r w:rsidR="002A5BF3" w:rsidRPr="007D0C88">
        <w:rPr>
          <w:rFonts w:ascii="Times New Roman" w:hAnsi="Times New Roman" w:cs="Times New Roman"/>
          <w:lang w:val="id-ID"/>
        </w:rPr>
        <w:t xml:space="preserve"> </w:t>
      </w:r>
      <w:r w:rsidRPr="007D0C88">
        <w:rPr>
          <w:rFonts w:ascii="Times New Roman" w:hAnsi="Times New Roman" w:cs="Times New Roman"/>
        </w:rPr>
        <w:t>diatas</w:t>
      </w:r>
      <w:r w:rsidR="002A5BF3" w:rsidRPr="007D0C88">
        <w:rPr>
          <w:rFonts w:ascii="Times New Roman" w:hAnsi="Times New Roman" w:cs="Times New Roman"/>
          <w:lang w:val="id-ID"/>
        </w:rPr>
        <w:t xml:space="preserve"> </w:t>
      </w:r>
      <w:r w:rsidRPr="007D0C88">
        <w:rPr>
          <w:rFonts w:ascii="Times New Roman" w:hAnsi="Times New Roman" w:cs="Times New Roman"/>
        </w:rPr>
        <w:t>maka</w:t>
      </w:r>
      <w:r w:rsidR="002A5BF3" w:rsidRPr="007D0C88">
        <w:rPr>
          <w:rFonts w:ascii="Times New Roman" w:hAnsi="Times New Roman" w:cs="Times New Roman"/>
          <w:lang w:val="id-ID"/>
        </w:rPr>
        <w:t xml:space="preserve"> </w:t>
      </w:r>
      <w:r w:rsidRPr="007D0C88">
        <w:rPr>
          <w:rFonts w:ascii="Times New Roman" w:hAnsi="Times New Roman" w:cs="Times New Roman"/>
        </w:rPr>
        <w:t>peneliti</w:t>
      </w:r>
      <w:r w:rsidR="002A5BF3" w:rsidRPr="007D0C88">
        <w:rPr>
          <w:rFonts w:ascii="Times New Roman" w:hAnsi="Times New Roman" w:cs="Times New Roman"/>
          <w:lang w:val="id-ID"/>
        </w:rPr>
        <w:t xml:space="preserve"> </w:t>
      </w:r>
      <w:r w:rsidRPr="007D0C88">
        <w:rPr>
          <w:rFonts w:ascii="Times New Roman" w:hAnsi="Times New Roman" w:cs="Times New Roman"/>
        </w:rPr>
        <w:t>merasa</w:t>
      </w:r>
      <w:r w:rsidR="002A5BF3" w:rsidRPr="007D0C88">
        <w:rPr>
          <w:rFonts w:ascii="Times New Roman" w:hAnsi="Times New Roman" w:cs="Times New Roman"/>
          <w:lang w:val="id-ID"/>
        </w:rPr>
        <w:t xml:space="preserve"> </w:t>
      </w:r>
      <w:r w:rsidRPr="007D0C88">
        <w:rPr>
          <w:rFonts w:ascii="Times New Roman" w:hAnsi="Times New Roman" w:cs="Times New Roman"/>
        </w:rPr>
        <w:t>perlu</w:t>
      </w:r>
      <w:r w:rsidR="002A5BF3" w:rsidRPr="007D0C88">
        <w:rPr>
          <w:rFonts w:ascii="Times New Roman" w:hAnsi="Times New Roman" w:cs="Times New Roman"/>
          <w:lang w:val="id-ID"/>
        </w:rPr>
        <w:t xml:space="preserve"> </w:t>
      </w:r>
      <w:r w:rsidRPr="007D0C88">
        <w:rPr>
          <w:rFonts w:ascii="Times New Roman" w:hAnsi="Times New Roman" w:cs="Times New Roman"/>
        </w:rPr>
        <w:t>untuk</w:t>
      </w:r>
      <w:r w:rsidR="002A5BF3" w:rsidRPr="007D0C88">
        <w:rPr>
          <w:rFonts w:ascii="Times New Roman" w:hAnsi="Times New Roman" w:cs="Times New Roman"/>
          <w:lang w:val="id-ID"/>
        </w:rPr>
        <w:t xml:space="preserve"> </w:t>
      </w:r>
      <w:r w:rsidRPr="007D0C88">
        <w:rPr>
          <w:rFonts w:ascii="Times New Roman" w:hAnsi="Times New Roman" w:cs="Times New Roman"/>
        </w:rPr>
        <w:lastRenderedPageBreak/>
        <w:t>mengetahui</w:t>
      </w:r>
      <w:r w:rsidR="002A5BF3" w:rsidRPr="007D0C88">
        <w:rPr>
          <w:rFonts w:ascii="Times New Roman" w:hAnsi="Times New Roman" w:cs="Times New Roman"/>
          <w:lang w:val="id-ID"/>
        </w:rPr>
        <w:t xml:space="preserve"> </w:t>
      </w:r>
      <w:r w:rsidRPr="007D0C88">
        <w:rPr>
          <w:rFonts w:ascii="Times New Roman" w:hAnsi="Times New Roman" w:cs="Times New Roman"/>
        </w:rPr>
        <w:t>bagaimana</w:t>
      </w:r>
      <w:r w:rsidR="002A5BF3" w:rsidRPr="007D0C88">
        <w:rPr>
          <w:rFonts w:ascii="Times New Roman" w:hAnsi="Times New Roman" w:cs="Times New Roman"/>
          <w:lang w:val="id-ID"/>
        </w:rPr>
        <w:t xml:space="preserve"> </w:t>
      </w:r>
      <w:r w:rsidRPr="007D0C88">
        <w:rPr>
          <w:rFonts w:ascii="Times New Roman" w:hAnsi="Times New Roman" w:cs="Times New Roman"/>
        </w:rPr>
        <w:t>kondisi</w:t>
      </w:r>
      <w:r w:rsidR="002A5BF3" w:rsidRPr="007D0C88">
        <w:rPr>
          <w:rFonts w:ascii="Times New Roman" w:hAnsi="Times New Roman" w:cs="Times New Roman"/>
          <w:lang w:val="id-ID"/>
        </w:rPr>
        <w:t xml:space="preserve"> </w:t>
      </w:r>
      <w:r w:rsidRPr="007D0C88">
        <w:rPr>
          <w:rFonts w:ascii="Times New Roman" w:hAnsi="Times New Roman" w:cs="Times New Roman"/>
        </w:rPr>
        <w:t>ketahanan</w:t>
      </w:r>
      <w:r w:rsidR="002A5BF3" w:rsidRPr="007D0C88">
        <w:rPr>
          <w:rFonts w:ascii="Times New Roman" w:hAnsi="Times New Roman" w:cs="Times New Roman"/>
          <w:lang w:val="id-ID"/>
        </w:rPr>
        <w:t xml:space="preserve"> </w:t>
      </w:r>
      <w:r w:rsidRPr="007D0C88">
        <w:rPr>
          <w:rFonts w:ascii="Times New Roman" w:hAnsi="Times New Roman" w:cs="Times New Roman"/>
        </w:rPr>
        <w:t>Nasional di daerah Tingkat II Karo</w:t>
      </w:r>
      <w:r w:rsidR="002A5BF3" w:rsidRPr="007D0C88">
        <w:rPr>
          <w:rFonts w:ascii="Times New Roman" w:hAnsi="Times New Roman" w:cs="Times New Roman"/>
          <w:lang w:val="id-ID"/>
        </w:rPr>
        <w:t xml:space="preserve"> </w:t>
      </w:r>
      <w:r w:rsidRPr="007D0C88">
        <w:rPr>
          <w:rFonts w:ascii="Times New Roman" w:hAnsi="Times New Roman" w:cs="Times New Roman"/>
        </w:rPr>
        <w:t>sebagai</w:t>
      </w:r>
      <w:r w:rsidR="002A5BF3" w:rsidRPr="007D0C88">
        <w:rPr>
          <w:rFonts w:ascii="Times New Roman" w:hAnsi="Times New Roman" w:cs="Times New Roman"/>
          <w:lang w:val="id-ID"/>
        </w:rPr>
        <w:t xml:space="preserve"> </w:t>
      </w:r>
      <w:r w:rsidRPr="007D0C88">
        <w:rPr>
          <w:rFonts w:ascii="Times New Roman" w:hAnsi="Times New Roman" w:cs="Times New Roman"/>
        </w:rPr>
        <w:t>gambaran</w:t>
      </w:r>
      <w:r w:rsidR="002A5BF3" w:rsidRPr="007D0C88">
        <w:rPr>
          <w:rFonts w:ascii="Times New Roman" w:hAnsi="Times New Roman" w:cs="Times New Roman"/>
          <w:lang w:val="id-ID"/>
        </w:rPr>
        <w:t xml:space="preserve"> </w:t>
      </w:r>
      <w:r w:rsidRPr="007D0C88">
        <w:rPr>
          <w:rFonts w:ascii="Times New Roman" w:hAnsi="Times New Roman" w:cs="Times New Roman"/>
        </w:rPr>
        <w:t>kondisi</w:t>
      </w:r>
      <w:r w:rsidR="002A5BF3" w:rsidRPr="007D0C88">
        <w:rPr>
          <w:rFonts w:ascii="Times New Roman" w:hAnsi="Times New Roman" w:cs="Times New Roman"/>
          <w:lang w:val="id-ID"/>
        </w:rPr>
        <w:t xml:space="preserve"> </w:t>
      </w:r>
      <w:r w:rsidRPr="007D0C88">
        <w:rPr>
          <w:rFonts w:ascii="Times New Roman" w:hAnsi="Times New Roman" w:cs="Times New Roman"/>
        </w:rPr>
        <w:t>ketahanan</w:t>
      </w:r>
      <w:r w:rsidR="002A5BF3" w:rsidRPr="007D0C88">
        <w:rPr>
          <w:rFonts w:ascii="Times New Roman" w:hAnsi="Times New Roman" w:cs="Times New Roman"/>
          <w:lang w:val="id-ID"/>
        </w:rPr>
        <w:t xml:space="preserve"> </w:t>
      </w:r>
      <w:r w:rsidRPr="007D0C88">
        <w:rPr>
          <w:rFonts w:ascii="Times New Roman" w:hAnsi="Times New Roman" w:cs="Times New Roman"/>
        </w:rPr>
        <w:t>daerahnya.</w:t>
      </w:r>
      <w:proofErr w:type="gramEnd"/>
    </w:p>
    <w:p w:rsidR="00AA7364" w:rsidRPr="00A47DFE" w:rsidRDefault="00AA7364" w:rsidP="00C24782">
      <w:pPr>
        <w:pStyle w:val="ListParagraph"/>
        <w:spacing w:after="0"/>
        <w:ind w:left="0"/>
        <w:jc w:val="both"/>
        <w:rPr>
          <w:rFonts w:ascii="Times New Roman" w:hAnsi="Times New Roman" w:cs="Times New Roman"/>
          <w:sz w:val="24"/>
          <w:szCs w:val="24"/>
        </w:rPr>
      </w:pPr>
    </w:p>
    <w:p w:rsidR="00E86B8E" w:rsidRPr="00AC2903" w:rsidRDefault="00AC2903" w:rsidP="00AC2903">
      <w:pPr>
        <w:spacing w:after="0"/>
        <w:jc w:val="both"/>
        <w:rPr>
          <w:rFonts w:ascii="Times New Roman" w:hAnsi="Times New Roman" w:cs="Times New Roman"/>
          <w:b/>
        </w:rPr>
      </w:pPr>
      <w:r w:rsidRPr="00AC2903">
        <w:rPr>
          <w:rFonts w:ascii="Times New Roman" w:hAnsi="Times New Roman" w:cs="Times New Roman"/>
          <w:b/>
        </w:rPr>
        <w:t>PERMASALAHAN</w:t>
      </w:r>
    </w:p>
    <w:p w:rsidR="00E86B8E" w:rsidRPr="007D0C88" w:rsidRDefault="00E86B8E" w:rsidP="00D300B7">
      <w:pPr>
        <w:pStyle w:val="ListParagraph"/>
        <w:spacing w:after="0"/>
        <w:ind w:left="0" w:firstLine="567"/>
        <w:jc w:val="both"/>
        <w:rPr>
          <w:rFonts w:ascii="Times New Roman" w:hAnsi="Times New Roman" w:cs="Times New Roman"/>
        </w:rPr>
      </w:pPr>
      <w:proofErr w:type="gramStart"/>
      <w:r w:rsidRPr="007D0C88">
        <w:rPr>
          <w:rFonts w:ascii="Times New Roman" w:hAnsi="Times New Roman" w:cs="Times New Roman"/>
        </w:rPr>
        <w:t>Permasalahan</w:t>
      </w:r>
      <w:r w:rsidR="00604AD0" w:rsidRPr="007D0C88">
        <w:rPr>
          <w:rFonts w:ascii="Times New Roman" w:hAnsi="Times New Roman" w:cs="Times New Roman"/>
          <w:lang w:val="id-ID"/>
        </w:rPr>
        <w:t xml:space="preserve"> </w:t>
      </w:r>
      <w:r w:rsidRPr="007D0C88">
        <w:rPr>
          <w:rFonts w:ascii="Times New Roman" w:hAnsi="Times New Roman" w:cs="Times New Roman"/>
        </w:rPr>
        <w:t>dalam</w:t>
      </w:r>
      <w:r w:rsidR="00604AD0" w:rsidRPr="007D0C88">
        <w:rPr>
          <w:rFonts w:ascii="Times New Roman" w:hAnsi="Times New Roman" w:cs="Times New Roman"/>
          <w:lang w:val="id-ID"/>
        </w:rPr>
        <w:t xml:space="preserve"> </w:t>
      </w:r>
      <w:r w:rsidRPr="007D0C88">
        <w:rPr>
          <w:rFonts w:ascii="Times New Roman" w:hAnsi="Times New Roman" w:cs="Times New Roman"/>
        </w:rPr>
        <w:t>penelitian</w:t>
      </w:r>
      <w:r w:rsidR="00604AD0" w:rsidRPr="007D0C88">
        <w:rPr>
          <w:rFonts w:ascii="Times New Roman" w:hAnsi="Times New Roman" w:cs="Times New Roman"/>
          <w:lang w:val="id-ID"/>
        </w:rPr>
        <w:t xml:space="preserve"> </w:t>
      </w:r>
      <w:r w:rsidRPr="007D0C88">
        <w:rPr>
          <w:rFonts w:ascii="Times New Roman" w:hAnsi="Times New Roman" w:cs="Times New Roman"/>
        </w:rPr>
        <w:t>ini</w:t>
      </w:r>
      <w:r w:rsidR="00604AD0" w:rsidRPr="007D0C88">
        <w:rPr>
          <w:rFonts w:ascii="Times New Roman" w:hAnsi="Times New Roman" w:cs="Times New Roman"/>
          <w:lang w:val="id-ID"/>
        </w:rPr>
        <w:t xml:space="preserve"> </w:t>
      </w:r>
      <w:r w:rsidRPr="007D0C88">
        <w:rPr>
          <w:rFonts w:ascii="Times New Roman" w:hAnsi="Times New Roman" w:cs="Times New Roman"/>
        </w:rPr>
        <w:t>adalah “bagaiman</w:t>
      </w:r>
      <w:r w:rsidR="00603D5F" w:rsidRPr="007D0C88">
        <w:rPr>
          <w:rFonts w:ascii="Times New Roman" w:hAnsi="Times New Roman" w:cs="Times New Roman"/>
        </w:rPr>
        <w:t>a</w:t>
      </w:r>
      <w:r w:rsidR="00604AD0" w:rsidRPr="007D0C88">
        <w:rPr>
          <w:rFonts w:ascii="Times New Roman" w:hAnsi="Times New Roman" w:cs="Times New Roman"/>
          <w:lang w:val="id-ID"/>
        </w:rPr>
        <w:t xml:space="preserve"> </w:t>
      </w:r>
      <w:r w:rsidRPr="007D0C88">
        <w:rPr>
          <w:rFonts w:ascii="Times New Roman" w:hAnsi="Times New Roman" w:cs="Times New Roman"/>
        </w:rPr>
        <w:t>kondisi</w:t>
      </w:r>
      <w:r w:rsidR="00604AD0" w:rsidRPr="007D0C88">
        <w:rPr>
          <w:rFonts w:ascii="Times New Roman" w:hAnsi="Times New Roman" w:cs="Times New Roman"/>
          <w:lang w:val="id-ID"/>
        </w:rPr>
        <w:t xml:space="preserve"> </w:t>
      </w:r>
      <w:r w:rsidRPr="007D0C88">
        <w:rPr>
          <w:rFonts w:ascii="Times New Roman" w:hAnsi="Times New Roman" w:cs="Times New Roman"/>
        </w:rPr>
        <w:t>obyektif</w:t>
      </w:r>
      <w:r w:rsidR="00604AD0" w:rsidRPr="007D0C88">
        <w:rPr>
          <w:rFonts w:ascii="Times New Roman" w:hAnsi="Times New Roman" w:cs="Times New Roman"/>
          <w:lang w:val="id-ID"/>
        </w:rPr>
        <w:t xml:space="preserve"> </w:t>
      </w:r>
      <w:r w:rsidRPr="007D0C88">
        <w:rPr>
          <w:rFonts w:ascii="Times New Roman" w:hAnsi="Times New Roman" w:cs="Times New Roman"/>
        </w:rPr>
        <w:t>interaksi</w:t>
      </w:r>
      <w:r w:rsidR="00604AD0" w:rsidRPr="007D0C88">
        <w:rPr>
          <w:rFonts w:ascii="Times New Roman" w:hAnsi="Times New Roman" w:cs="Times New Roman"/>
          <w:lang w:val="id-ID"/>
        </w:rPr>
        <w:t xml:space="preserve"> </w:t>
      </w:r>
      <w:r w:rsidRPr="007D0C88">
        <w:rPr>
          <w:rFonts w:ascii="Times New Roman" w:hAnsi="Times New Roman" w:cs="Times New Roman"/>
        </w:rPr>
        <w:t>antara</w:t>
      </w:r>
      <w:r w:rsidR="00604AD0" w:rsidRPr="007D0C88">
        <w:rPr>
          <w:rFonts w:ascii="Times New Roman" w:hAnsi="Times New Roman" w:cs="Times New Roman"/>
          <w:lang w:val="id-ID"/>
        </w:rPr>
        <w:t xml:space="preserve"> </w:t>
      </w:r>
      <w:r w:rsidRPr="007D0C88">
        <w:rPr>
          <w:rFonts w:ascii="Times New Roman" w:hAnsi="Times New Roman" w:cs="Times New Roman"/>
        </w:rPr>
        <w:t>aspek-aspek</w:t>
      </w:r>
      <w:r w:rsidR="00604AD0" w:rsidRPr="007D0C88">
        <w:rPr>
          <w:rFonts w:ascii="Times New Roman" w:hAnsi="Times New Roman" w:cs="Times New Roman"/>
          <w:lang w:val="id-ID"/>
        </w:rPr>
        <w:t xml:space="preserve"> </w:t>
      </w:r>
      <w:r w:rsidRPr="007D0C88">
        <w:rPr>
          <w:rFonts w:ascii="Times New Roman" w:hAnsi="Times New Roman" w:cs="Times New Roman"/>
        </w:rPr>
        <w:t>kehidupan, sehingga</w:t>
      </w:r>
      <w:r w:rsidR="00604AD0" w:rsidRPr="007D0C88">
        <w:rPr>
          <w:rFonts w:ascii="Times New Roman" w:hAnsi="Times New Roman" w:cs="Times New Roman"/>
          <w:lang w:val="id-ID"/>
        </w:rPr>
        <w:t xml:space="preserve"> </w:t>
      </w:r>
      <w:r w:rsidRPr="007D0C88">
        <w:rPr>
          <w:rFonts w:ascii="Times New Roman" w:hAnsi="Times New Roman" w:cs="Times New Roman"/>
        </w:rPr>
        <w:t>tergambar</w:t>
      </w:r>
      <w:r w:rsidR="00604AD0" w:rsidRPr="007D0C88">
        <w:rPr>
          <w:rFonts w:ascii="Times New Roman" w:hAnsi="Times New Roman" w:cs="Times New Roman"/>
          <w:lang w:val="id-ID"/>
        </w:rPr>
        <w:t xml:space="preserve"> </w:t>
      </w:r>
      <w:r w:rsidRPr="007D0C88">
        <w:rPr>
          <w:rFonts w:ascii="Times New Roman" w:hAnsi="Times New Roman" w:cs="Times New Roman"/>
        </w:rPr>
        <w:t>kondisi</w:t>
      </w:r>
      <w:r w:rsidR="00604AD0" w:rsidRPr="007D0C88">
        <w:rPr>
          <w:rFonts w:ascii="Times New Roman" w:hAnsi="Times New Roman" w:cs="Times New Roman"/>
          <w:lang w:val="id-ID"/>
        </w:rPr>
        <w:t xml:space="preserve"> </w:t>
      </w:r>
      <w:r w:rsidRPr="007D0C88">
        <w:rPr>
          <w:rFonts w:ascii="Times New Roman" w:hAnsi="Times New Roman" w:cs="Times New Roman"/>
        </w:rPr>
        <w:t>ketahanan</w:t>
      </w:r>
      <w:r w:rsidR="00604AD0" w:rsidRPr="007D0C88">
        <w:rPr>
          <w:rFonts w:ascii="Times New Roman" w:hAnsi="Times New Roman" w:cs="Times New Roman"/>
          <w:lang w:val="id-ID"/>
        </w:rPr>
        <w:t xml:space="preserve"> </w:t>
      </w:r>
      <w:r w:rsidRPr="007D0C88">
        <w:rPr>
          <w:rFonts w:ascii="Times New Roman" w:hAnsi="Times New Roman" w:cs="Times New Roman"/>
        </w:rPr>
        <w:t>nasional di Daerah Tingkat II Karo.</w:t>
      </w:r>
      <w:proofErr w:type="gramEnd"/>
    </w:p>
    <w:p w:rsidR="00E86B8E" w:rsidRPr="007D0C88" w:rsidRDefault="00E86B8E" w:rsidP="00D300B7">
      <w:pPr>
        <w:pStyle w:val="ListParagraph"/>
        <w:spacing w:after="0"/>
        <w:ind w:left="0" w:firstLine="567"/>
        <w:jc w:val="both"/>
        <w:rPr>
          <w:rFonts w:ascii="Times New Roman" w:hAnsi="Times New Roman" w:cs="Times New Roman"/>
        </w:rPr>
      </w:pPr>
      <w:r w:rsidRPr="007D0C88">
        <w:rPr>
          <w:rFonts w:ascii="Times New Roman" w:hAnsi="Times New Roman" w:cs="Times New Roman"/>
        </w:rPr>
        <w:t>Dengan</w:t>
      </w:r>
      <w:r w:rsidR="00604AD0" w:rsidRPr="007D0C88">
        <w:rPr>
          <w:rFonts w:ascii="Times New Roman" w:hAnsi="Times New Roman" w:cs="Times New Roman"/>
          <w:lang w:val="id-ID"/>
        </w:rPr>
        <w:t xml:space="preserve"> </w:t>
      </w:r>
      <w:r w:rsidRPr="007D0C88">
        <w:rPr>
          <w:rFonts w:ascii="Times New Roman" w:hAnsi="Times New Roman" w:cs="Times New Roman"/>
        </w:rPr>
        <w:t>tujuan</w:t>
      </w:r>
      <w:r w:rsidR="00604AD0" w:rsidRPr="007D0C88">
        <w:rPr>
          <w:rFonts w:ascii="Times New Roman" w:hAnsi="Times New Roman" w:cs="Times New Roman"/>
          <w:lang w:val="id-ID"/>
        </w:rPr>
        <w:t xml:space="preserve"> </w:t>
      </w:r>
      <w:r w:rsidRPr="007D0C88">
        <w:rPr>
          <w:rFonts w:ascii="Times New Roman" w:hAnsi="Times New Roman" w:cs="Times New Roman"/>
        </w:rPr>
        <w:t>penelitian : untuk</w:t>
      </w:r>
      <w:r w:rsidR="00604AD0" w:rsidRPr="007D0C88">
        <w:rPr>
          <w:rFonts w:ascii="Times New Roman" w:hAnsi="Times New Roman" w:cs="Times New Roman"/>
          <w:lang w:val="id-ID"/>
        </w:rPr>
        <w:t xml:space="preserve"> </w:t>
      </w:r>
      <w:r w:rsidRPr="007D0C88">
        <w:rPr>
          <w:rFonts w:ascii="Times New Roman" w:hAnsi="Times New Roman" w:cs="Times New Roman"/>
        </w:rPr>
        <w:t>mendapatkan</w:t>
      </w:r>
      <w:r w:rsidR="00604AD0" w:rsidRPr="007D0C88">
        <w:rPr>
          <w:rFonts w:ascii="Times New Roman" w:hAnsi="Times New Roman" w:cs="Times New Roman"/>
          <w:lang w:val="id-ID"/>
        </w:rPr>
        <w:t xml:space="preserve"> </w:t>
      </w:r>
      <w:r w:rsidRPr="007D0C88">
        <w:rPr>
          <w:rFonts w:ascii="Times New Roman" w:hAnsi="Times New Roman" w:cs="Times New Roman"/>
        </w:rPr>
        <w:t>gambaran</w:t>
      </w:r>
      <w:r w:rsidR="00604AD0" w:rsidRPr="007D0C88">
        <w:rPr>
          <w:rFonts w:ascii="Times New Roman" w:hAnsi="Times New Roman" w:cs="Times New Roman"/>
          <w:lang w:val="id-ID"/>
        </w:rPr>
        <w:t xml:space="preserve"> </w:t>
      </w:r>
      <w:r w:rsidRPr="007D0C88">
        <w:rPr>
          <w:rFonts w:ascii="Times New Roman" w:hAnsi="Times New Roman" w:cs="Times New Roman"/>
        </w:rPr>
        <w:t>tentang</w:t>
      </w:r>
      <w:r w:rsidR="00604AD0" w:rsidRPr="007D0C88">
        <w:rPr>
          <w:rFonts w:ascii="Times New Roman" w:hAnsi="Times New Roman" w:cs="Times New Roman"/>
          <w:lang w:val="id-ID"/>
        </w:rPr>
        <w:t xml:space="preserve"> </w:t>
      </w:r>
      <w:r w:rsidRPr="007D0C88">
        <w:rPr>
          <w:rFonts w:ascii="Times New Roman" w:hAnsi="Times New Roman" w:cs="Times New Roman"/>
        </w:rPr>
        <w:t>interaksi</w:t>
      </w:r>
      <w:r w:rsidR="00604AD0" w:rsidRPr="007D0C88">
        <w:rPr>
          <w:rFonts w:ascii="Times New Roman" w:hAnsi="Times New Roman" w:cs="Times New Roman"/>
          <w:lang w:val="id-ID"/>
        </w:rPr>
        <w:t xml:space="preserve"> </w:t>
      </w:r>
      <w:r w:rsidRPr="007D0C88">
        <w:rPr>
          <w:rFonts w:ascii="Times New Roman" w:hAnsi="Times New Roman" w:cs="Times New Roman"/>
        </w:rPr>
        <w:t>dan</w:t>
      </w:r>
      <w:r w:rsidR="00604AD0" w:rsidRPr="007D0C88">
        <w:rPr>
          <w:rFonts w:ascii="Times New Roman" w:hAnsi="Times New Roman" w:cs="Times New Roman"/>
          <w:lang w:val="id-ID"/>
        </w:rPr>
        <w:t xml:space="preserve"> </w:t>
      </w:r>
      <w:r w:rsidRPr="007D0C88">
        <w:rPr>
          <w:rFonts w:ascii="Times New Roman" w:hAnsi="Times New Roman" w:cs="Times New Roman"/>
        </w:rPr>
        <w:t>keterkaitan</w:t>
      </w:r>
      <w:r w:rsidR="00604AD0" w:rsidRPr="007D0C88">
        <w:rPr>
          <w:rFonts w:ascii="Times New Roman" w:hAnsi="Times New Roman" w:cs="Times New Roman"/>
          <w:lang w:val="id-ID"/>
        </w:rPr>
        <w:t xml:space="preserve"> </w:t>
      </w:r>
      <w:r w:rsidRPr="007D0C88">
        <w:rPr>
          <w:rFonts w:ascii="Times New Roman" w:hAnsi="Times New Roman" w:cs="Times New Roman"/>
        </w:rPr>
        <w:t>dari</w:t>
      </w:r>
      <w:r w:rsidR="00604AD0" w:rsidRPr="007D0C88">
        <w:rPr>
          <w:rFonts w:ascii="Times New Roman" w:hAnsi="Times New Roman" w:cs="Times New Roman"/>
          <w:lang w:val="id-ID"/>
        </w:rPr>
        <w:t xml:space="preserve"> </w:t>
      </w:r>
      <w:r w:rsidRPr="007D0C88">
        <w:rPr>
          <w:rFonts w:ascii="Times New Roman" w:hAnsi="Times New Roman" w:cs="Times New Roman"/>
        </w:rPr>
        <w:t>berbagai</w:t>
      </w:r>
      <w:r w:rsidR="00604AD0" w:rsidRPr="007D0C88">
        <w:rPr>
          <w:rFonts w:ascii="Times New Roman" w:hAnsi="Times New Roman" w:cs="Times New Roman"/>
          <w:lang w:val="id-ID"/>
        </w:rPr>
        <w:t xml:space="preserve"> </w:t>
      </w:r>
      <w:r w:rsidRPr="007D0C88">
        <w:rPr>
          <w:rFonts w:ascii="Times New Roman" w:hAnsi="Times New Roman" w:cs="Times New Roman"/>
        </w:rPr>
        <w:t>aspek</w:t>
      </w:r>
      <w:r w:rsidR="00604AD0" w:rsidRPr="007D0C88">
        <w:rPr>
          <w:rFonts w:ascii="Times New Roman" w:hAnsi="Times New Roman" w:cs="Times New Roman"/>
          <w:lang w:val="id-ID"/>
        </w:rPr>
        <w:t xml:space="preserve"> </w:t>
      </w:r>
      <w:r w:rsidRPr="007D0C88">
        <w:rPr>
          <w:rFonts w:ascii="Times New Roman" w:hAnsi="Times New Roman" w:cs="Times New Roman"/>
        </w:rPr>
        <w:t>kehidupan</w:t>
      </w:r>
      <w:r w:rsidR="00604AD0" w:rsidRPr="007D0C88">
        <w:rPr>
          <w:rFonts w:ascii="Times New Roman" w:hAnsi="Times New Roman" w:cs="Times New Roman"/>
          <w:lang w:val="id-ID"/>
        </w:rPr>
        <w:t xml:space="preserve"> </w:t>
      </w:r>
      <w:r w:rsidRPr="007D0C88">
        <w:rPr>
          <w:rFonts w:ascii="Times New Roman" w:hAnsi="Times New Roman" w:cs="Times New Roman"/>
        </w:rPr>
        <w:t>meliputi</w:t>
      </w:r>
      <w:r w:rsidR="00604AD0" w:rsidRPr="007D0C88">
        <w:rPr>
          <w:rFonts w:ascii="Times New Roman" w:hAnsi="Times New Roman" w:cs="Times New Roman"/>
          <w:lang w:val="id-ID"/>
        </w:rPr>
        <w:t xml:space="preserve"> </w:t>
      </w:r>
      <w:r w:rsidRPr="007D0C88">
        <w:rPr>
          <w:rFonts w:ascii="Times New Roman" w:hAnsi="Times New Roman" w:cs="Times New Roman"/>
        </w:rPr>
        <w:t>aspek Moral Pancasila (MPS), S</w:t>
      </w:r>
      <w:r w:rsidR="00603D5F" w:rsidRPr="007D0C88">
        <w:rPr>
          <w:rFonts w:ascii="Times New Roman" w:hAnsi="Times New Roman" w:cs="Times New Roman"/>
        </w:rPr>
        <w:t>osial</w:t>
      </w:r>
      <w:r w:rsidR="00604AD0" w:rsidRPr="007D0C88">
        <w:rPr>
          <w:rFonts w:ascii="Times New Roman" w:hAnsi="Times New Roman" w:cs="Times New Roman"/>
          <w:lang w:val="id-ID"/>
        </w:rPr>
        <w:t xml:space="preserve"> </w:t>
      </w:r>
      <w:r w:rsidR="00603D5F" w:rsidRPr="007D0C88">
        <w:rPr>
          <w:rFonts w:ascii="Times New Roman" w:hAnsi="Times New Roman" w:cs="Times New Roman"/>
        </w:rPr>
        <w:t>Ekonomi (Sosek), SosialPo</w:t>
      </w:r>
      <w:r w:rsidRPr="007D0C88">
        <w:rPr>
          <w:rFonts w:ascii="Times New Roman" w:hAnsi="Times New Roman" w:cs="Times New Roman"/>
        </w:rPr>
        <w:t>litik (Sospol), SosialBudaya (Sosbud) dan</w:t>
      </w:r>
      <w:r w:rsidR="00604AD0" w:rsidRPr="007D0C88">
        <w:rPr>
          <w:rFonts w:ascii="Times New Roman" w:hAnsi="Times New Roman" w:cs="Times New Roman"/>
          <w:lang w:val="id-ID"/>
        </w:rPr>
        <w:t xml:space="preserve"> </w:t>
      </w:r>
      <w:r w:rsidRPr="007D0C88">
        <w:rPr>
          <w:rFonts w:ascii="Times New Roman" w:hAnsi="Times New Roman" w:cs="Times New Roman"/>
        </w:rPr>
        <w:t>Pertahanan</w:t>
      </w:r>
      <w:r w:rsidR="00604AD0" w:rsidRPr="007D0C88">
        <w:rPr>
          <w:rFonts w:ascii="Times New Roman" w:hAnsi="Times New Roman" w:cs="Times New Roman"/>
          <w:lang w:val="id-ID"/>
        </w:rPr>
        <w:t xml:space="preserve"> </w:t>
      </w:r>
      <w:r w:rsidRPr="007D0C88">
        <w:rPr>
          <w:rFonts w:ascii="Times New Roman" w:hAnsi="Times New Roman" w:cs="Times New Roman"/>
        </w:rPr>
        <w:t>Keamanan (Hankam).</w:t>
      </w:r>
    </w:p>
    <w:p w:rsidR="00E86B8E" w:rsidRPr="007D0C88" w:rsidRDefault="00E86B8E" w:rsidP="00E86B8E">
      <w:pPr>
        <w:pStyle w:val="ListParagraph"/>
        <w:spacing w:after="0"/>
        <w:ind w:left="0"/>
        <w:jc w:val="both"/>
        <w:rPr>
          <w:rFonts w:ascii="Times New Roman" w:hAnsi="Times New Roman" w:cs="Times New Roman"/>
        </w:rPr>
      </w:pPr>
    </w:p>
    <w:p w:rsidR="00C24782" w:rsidRPr="007D0C88" w:rsidRDefault="00C237F3" w:rsidP="00C237F3">
      <w:pPr>
        <w:spacing w:after="0"/>
        <w:jc w:val="both"/>
        <w:rPr>
          <w:rFonts w:ascii="Times New Roman" w:hAnsi="Times New Roman" w:cs="Times New Roman"/>
          <w:b/>
        </w:rPr>
      </w:pPr>
      <w:r w:rsidRPr="007D0C88">
        <w:rPr>
          <w:rFonts w:ascii="Times New Roman" w:hAnsi="Times New Roman" w:cs="Times New Roman"/>
          <w:b/>
        </w:rPr>
        <w:t>METODE</w:t>
      </w:r>
      <w:r w:rsidRPr="007D0C88">
        <w:rPr>
          <w:rFonts w:ascii="Times New Roman" w:hAnsi="Times New Roman" w:cs="Times New Roman"/>
          <w:b/>
          <w:lang w:val="id-ID"/>
        </w:rPr>
        <w:t xml:space="preserve"> </w:t>
      </w:r>
      <w:r w:rsidRPr="007D0C88">
        <w:rPr>
          <w:rFonts w:ascii="Times New Roman" w:hAnsi="Times New Roman" w:cs="Times New Roman"/>
          <w:b/>
        </w:rPr>
        <w:t>PENELITIAN</w:t>
      </w:r>
    </w:p>
    <w:p w:rsidR="00AA7364" w:rsidRPr="007D0C88" w:rsidRDefault="00AA7364" w:rsidP="00D300B7">
      <w:pPr>
        <w:spacing w:after="0"/>
        <w:ind w:firstLine="567"/>
        <w:jc w:val="both"/>
        <w:rPr>
          <w:rFonts w:ascii="Times New Roman" w:hAnsi="Times New Roman" w:cs="Times New Roman"/>
        </w:rPr>
      </w:pPr>
      <w:r w:rsidRPr="007D0C88">
        <w:rPr>
          <w:rFonts w:ascii="Times New Roman" w:hAnsi="Times New Roman" w:cs="Times New Roman"/>
        </w:rPr>
        <w:t>Penelitian</w:t>
      </w:r>
      <w:r w:rsidR="00C237F3" w:rsidRPr="007D0C88">
        <w:rPr>
          <w:rFonts w:ascii="Times New Roman" w:hAnsi="Times New Roman" w:cs="Times New Roman"/>
          <w:lang w:val="id-ID"/>
        </w:rPr>
        <w:t xml:space="preserve"> </w:t>
      </w:r>
      <w:r w:rsidRPr="007D0C88">
        <w:rPr>
          <w:rFonts w:ascii="Times New Roman" w:hAnsi="Times New Roman" w:cs="Times New Roman"/>
        </w:rPr>
        <w:t>ini</w:t>
      </w:r>
      <w:r w:rsidR="00C237F3" w:rsidRPr="007D0C88">
        <w:rPr>
          <w:rFonts w:ascii="Times New Roman" w:hAnsi="Times New Roman" w:cs="Times New Roman"/>
          <w:lang w:val="id-ID"/>
        </w:rPr>
        <w:t xml:space="preserve"> </w:t>
      </w:r>
      <w:r w:rsidRPr="007D0C88">
        <w:rPr>
          <w:rFonts w:ascii="Times New Roman" w:hAnsi="Times New Roman" w:cs="Times New Roman"/>
        </w:rPr>
        <w:t>dilakukan</w:t>
      </w:r>
      <w:r w:rsidR="00C237F3" w:rsidRPr="007D0C88">
        <w:rPr>
          <w:rFonts w:ascii="Times New Roman" w:hAnsi="Times New Roman" w:cs="Times New Roman"/>
          <w:lang w:val="id-ID"/>
        </w:rPr>
        <w:t xml:space="preserve"> </w:t>
      </w:r>
      <w:r w:rsidRPr="007D0C88">
        <w:rPr>
          <w:rFonts w:ascii="Times New Roman" w:hAnsi="Times New Roman" w:cs="Times New Roman"/>
        </w:rPr>
        <w:t>dengan</w:t>
      </w:r>
      <w:r w:rsidR="00C237F3" w:rsidRPr="007D0C88">
        <w:rPr>
          <w:rFonts w:ascii="Times New Roman" w:hAnsi="Times New Roman" w:cs="Times New Roman"/>
          <w:lang w:val="id-ID"/>
        </w:rPr>
        <w:t xml:space="preserve"> </w:t>
      </w:r>
      <w:proofErr w:type="gramStart"/>
      <w:r w:rsidRPr="007D0C88">
        <w:rPr>
          <w:rFonts w:ascii="Times New Roman" w:hAnsi="Times New Roman" w:cs="Times New Roman"/>
        </w:rPr>
        <w:t>pendekatan :</w:t>
      </w:r>
      <w:proofErr w:type="gramEnd"/>
      <w:r w:rsidR="00C237F3" w:rsidRPr="007D0C88">
        <w:rPr>
          <w:rFonts w:ascii="Times New Roman" w:hAnsi="Times New Roman" w:cs="Times New Roman"/>
          <w:lang w:val="id-ID"/>
        </w:rPr>
        <w:t xml:space="preserve"> </w:t>
      </w:r>
      <w:r w:rsidRPr="007D0C88">
        <w:rPr>
          <w:rFonts w:ascii="Times New Roman" w:hAnsi="Times New Roman" w:cs="Times New Roman"/>
        </w:rPr>
        <w:t>keluaran, yaitu</w:t>
      </w:r>
      <w:r w:rsidR="00C237F3" w:rsidRPr="007D0C88">
        <w:rPr>
          <w:rFonts w:ascii="Times New Roman" w:hAnsi="Times New Roman" w:cs="Times New Roman"/>
          <w:lang w:val="id-ID"/>
        </w:rPr>
        <w:t xml:space="preserve"> </w:t>
      </w:r>
      <w:r w:rsidRPr="007D0C88">
        <w:rPr>
          <w:rFonts w:ascii="Times New Roman" w:hAnsi="Times New Roman" w:cs="Times New Roman"/>
        </w:rPr>
        <w:t>dengan</w:t>
      </w:r>
      <w:r w:rsidR="00C237F3" w:rsidRPr="007D0C88">
        <w:rPr>
          <w:rFonts w:ascii="Times New Roman" w:hAnsi="Times New Roman" w:cs="Times New Roman"/>
          <w:lang w:val="id-ID"/>
        </w:rPr>
        <w:t xml:space="preserve"> </w:t>
      </w:r>
      <w:r w:rsidRPr="007D0C88">
        <w:rPr>
          <w:rFonts w:ascii="Times New Roman" w:hAnsi="Times New Roman" w:cs="Times New Roman"/>
        </w:rPr>
        <w:t>menganalisa</w:t>
      </w:r>
      <w:r w:rsidR="00C237F3" w:rsidRPr="007D0C88">
        <w:rPr>
          <w:rFonts w:ascii="Times New Roman" w:hAnsi="Times New Roman" w:cs="Times New Roman"/>
          <w:lang w:val="id-ID"/>
        </w:rPr>
        <w:t xml:space="preserve"> </w:t>
      </w:r>
      <w:r w:rsidR="00C237F3" w:rsidRPr="007D0C88">
        <w:rPr>
          <w:rFonts w:ascii="Times New Roman" w:hAnsi="Times New Roman" w:cs="Times New Roman"/>
        </w:rPr>
        <w:t>unsure</w:t>
      </w:r>
      <w:r w:rsidR="00C237F3" w:rsidRPr="007D0C88">
        <w:rPr>
          <w:rFonts w:ascii="Times New Roman" w:hAnsi="Times New Roman" w:cs="Times New Roman"/>
          <w:lang w:val="id-ID"/>
        </w:rPr>
        <w:t xml:space="preserve"> </w:t>
      </w:r>
      <w:r w:rsidRPr="007D0C88">
        <w:rPr>
          <w:rFonts w:ascii="Times New Roman" w:hAnsi="Times New Roman" w:cs="Times New Roman"/>
        </w:rPr>
        <w:t>keuletan</w:t>
      </w:r>
      <w:r w:rsidR="00C237F3" w:rsidRPr="007D0C88">
        <w:rPr>
          <w:rFonts w:ascii="Times New Roman" w:hAnsi="Times New Roman" w:cs="Times New Roman"/>
          <w:lang w:val="id-ID"/>
        </w:rPr>
        <w:t xml:space="preserve"> </w:t>
      </w:r>
      <w:r w:rsidRPr="007D0C88">
        <w:rPr>
          <w:rFonts w:ascii="Times New Roman" w:hAnsi="Times New Roman" w:cs="Times New Roman"/>
        </w:rPr>
        <w:t>dan</w:t>
      </w:r>
      <w:r w:rsidR="00C237F3" w:rsidRPr="007D0C88">
        <w:rPr>
          <w:rFonts w:ascii="Times New Roman" w:hAnsi="Times New Roman" w:cs="Times New Roman"/>
          <w:lang w:val="id-ID"/>
        </w:rPr>
        <w:t xml:space="preserve"> </w:t>
      </w:r>
      <w:r w:rsidRPr="007D0C88">
        <w:rPr>
          <w:rFonts w:ascii="Times New Roman" w:hAnsi="Times New Roman" w:cs="Times New Roman"/>
        </w:rPr>
        <w:t>ketangguhan</w:t>
      </w:r>
      <w:r w:rsidR="00C237F3" w:rsidRPr="007D0C88">
        <w:rPr>
          <w:rFonts w:ascii="Times New Roman" w:hAnsi="Times New Roman" w:cs="Times New Roman"/>
          <w:lang w:val="id-ID"/>
        </w:rPr>
        <w:t xml:space="preserve"> </w:t>
      </w:r>
      <w:r w:rsidRPr="007D0C88">
        <w:rPr>
          <w:rFonts w:ascii="Times New Roman" w:hAnsi="Times New Roman" w:cs="Times New Roman"/>
        </w:rPr>
        <w:t>aspek-aspek</w:t>
      </w:r>
      <w:r w:rsidR="00C237F3" w:rsidRPr="007D0C88">
        <w:rPr>
          <w:rFonts w:ascii="Times New Roman" w:hAnsi="Times New Roman" w:cs="Times New Roman"/>
          <w:lang w:val="id-ID"/>
        </w:rPr>
        <w:t xml:space="preserve"> </w:t>
      </w:r>
      <w:r w:rsidRPr="007D0C88">
        <w:rPr>
          <w:rFonts w:ascii="Times New Roman" w:hAnsi="Times New Roman" w:cs="Times New Roman"/>
        </w:rPr>
        <w:t>kehidupan, yang dikemukakan</w:t>
      </w:r>
      <w:r w:rsidR="00C237F3" w:rsidRPr="007D0C88">
        <w:rPr>
          <w:rFonts w:ascii="Times New Roman" w:hAnsi="Times New Roman" w:cs="Times New Roman"/>
          <w:lang w:val="id-ID"/>
        </w:rPr>
        <w:t xml:space="preserve"> </w:t>
      </w:r>
      <w:r w:rsidRPr="007D0C88">
        <w:rPr>
          <w:rFonts w:ascii="Times New Roman" w:hAnsi="Times New Roman" w:cs="Times New Roman"/>
        </w:rPr>
        <w:t>oleh</w:t>
      </w:r>
      <w:r w:rsidR="00C237F3" w:rsidRPr="007D0C88">
        <w:rPr>
          <w:rFonts w:ascii="Times New Roman" w:hAnsi="Times New Roman" w:cs="Times New Roman"/>
          <w:lang w:val="id-ID"/>
        </w:rPr>
        <w:t xml:space="preserve"> </w:t>
      </w:r>
      <w:r w:rsidRPr="007D0C88">
        <w:rPr>
          <w:rFonts w:ascii="Times New Roman" w:hAnsi="Times New Roman" w:cs="Times New Roman"/>
        </w:rPr>
        <w:t>Laksda. Drs. RM. Sunardi</w:t>
      </w:r>
      <w:r w:rsidR="00C237F3" w:rsidRPr="007D0C88">
        <w:rPr>
          <w:rFonts w:ascii="Times New Roman" w:hAnsi="Times New Roman" w:cs="Times New Roman"/>
          <w:lang w:val="id-ID"/>
        </w:rPr>
        <w:t xml:space="preserve"> </w:t>
      </w:r>
      <w:r w:rsidRPr="007D0C88">
        <w:rPr>
          <w:rFonts w:ascii="Times New Roman" w:hAnsi="Times New Roman" w:cs="Times New Roman"/>
        </w:rPr>
        <w:t>dengan</w:t>
      </w:r>
      <w:r w:rsidR="00C237F3" w:rsidRPr="007D0C88">
        <w:rPr>
          <w:rFonts w:ascii="Times New Roman" w:hAnsi="Times New Roman" w:cs="Times New Roman"/>
          <w:lang w:val="id-ID"/>
        </w:rPr>
        <w:t xml:space="preserve"> </w:t>
      </w:r>
      <w:proofErr w:type="gramStart"/>
      <w:r w:rsidRPr="007D0C88">
        <w:rPr>
          <w:rFonts w:ascii="Times New Roman" w:hAnsi="Times New Roman" w:cs="Times New Roman"/>
        </w:rPr>
        <w:t>rumus :</w:t>
      </w:r>
      <w:proofErr w:type="gramEnd"/>
    </w:p>
    <w:p w:rsidR="00AA7364" w:rsidRPr="00A47DFE" w:rsidRDefault="00AA7364" w:rsidP="0026778C">
      <w:pPr>
        <w:spacing w:after="0"/>
        <w:jc w:val="both"/>
        <w:rPr>
          <w:rFonts w:ascii="Times New Roman" w:hAnsi="Times New Roman" w:cs="Times New Roman"/>
          <w:sz w:val="24"/>
          <w:szCs w:val="24"/>
        </w:rPr>
      </w:pPr>
      <w:r w:rsidRPr="00A47DFE">
        <w:rPr>
          <w:rFonts w:ascii="Times New Roman" w:hAnsi="Times New Roman" w:cs="Times New Roman"/>
          <w:sz w:val="24"/>
          <w:szCs w:val="24"/>
        </w:rPr>
        <w:t>K (t) = k (u x T)</w:t>
      </w:r>
    </w:p>
    <w:p w:rsidR="00AA7364" w:rsidRPr="00A47DFE" w:rsidRDefault="00AA7364" w:rsidP="0026778C">
      <w:pPr>
        <w:spacing w:after="0"/>
        <w:jc w:val="both"/>
        <w:rPr>
          <w:rFonts w:ascii="Times New Roman" w:hAnsi="Times New Roman" w:cs="Times New Roman"/>
          <w:sz w:val="24"/>
          <w:szCs w:val="24"/>
        </w:rPr>
      </w:pPr>
      <w:r w:rsidRPr="00A47DFE">
        <w:rPr>
          <w:rFonts w:ascii="Times New Roman" w:hAnsi="Times New Roman" w:cs="Times New Roman"/>
          <w:sz w:val="24"/>
          <w:szCs w:val="24"/>
        </w:rPr>
        <w:t>Dimana k = KetahananNasional</w:t>
      </w:r>
    </w:p>
    <w:p w:rsidR="00AA7364" w:rsidRPr="00A47DFE" w:rsidRDefault="00AA7364" w:rsidP="0026778C">
      <w:pPr>
        <w:spacing w:after="0"/>
        <w:jc w:val="both"/>
        <w:rPr>
          <w:rFonts w:ascii="Times New Roman" w:hAnsi="Times New Roman" w:cs="Times New Roman"/>
          <w:sz w:val="24"/>
          <w:szCs w:val="24"/>
        </w:rPr>
      </w:pPr>
      <w:r w:rsidRPr="00A47DFE">
        <w:rPr>
          <w:rFonts w:ascii="Times New Roman" w:hAnsi="Times New Roman" w:cs="Times New Roman"/>
          <w:sz w:val="24"/>
          <w:szCs w:val="24"/>
        </w:rPr>
        <w:t>U = Keuletan</w:t>
      </w:r>
    </w:p>
    <w:p w:rsidR="00AA7364" w:rsidRPr="00A47DFE" w:rsidRDefault="00AA7364" w:rsidP="0026778C">
      <w:pPr>
        <w:spacing w:after="0"/>
        <w:jc w:val="both"/>
        <w:rPr>
          <w:rFonts w:ascii="Times New Roman" w:hAnsi="Times New Roman" w:cs="Times New Roman"/>
          <w:sz w:val="24"/>
          <w:szCs w:val="24"/>
        </w:rPr>
      </w:pPr>
      <w:r w:rsidRPr="00A47DFE">
        <w:rPr>
          <w:rFonts w:ascii="Times New Roman" w:hAnsi="Times New Roman" w:cs="Times New Roman"/>
          <w:sz w:val="24"/>
          <w:szCs w:val="24"/>
        </w:rPr>
        <w:t>T = ketangguhan</w:t>
      </w:r>
    </w:p>
    <w:p w:rsidR="001E0644" w:rsidRDefault="00AA7364" w:rsidP="00D300B7">
      <w:pPr>
        <w:spacing w:after="0"/>
        <w:ind w:firstLine="567"/>
        <w:jc w:val="both"/>
        <w:rPr>
          <w:rFonts w:ascii="Times New Roman" w:hAnsi="Times New Roman" w:cs="Times New Roman"/>
          <w:lang w:val="id-ID"/>
        </w:rPr>
      </w:pPr>
      <w:proofErr w:type="gramStart"/>
      <w:r w:rsidRPr="007D0C88">
        <w:rPr>
          <w:rFonts w:ascii="Times New Roman" w:hAnsi="Times New Roman" w:cs="Times New Roman"/>
        </w:rPr>
        <w:t>Dimana</w:t>
      </w:r>
      <w:r w:rsidR="00C237F3" w:rsidRPr="007D0C88">
        <w:rPr>
          <w:rFonts w:ascii="Times New Roman" w:hAnsi="Times New Roman" w:cs="Times New Roman"/>
          <w:lang w:val="id-ID"/>
        </w:rPr>
        <w:t xml:space="preserve"> </w:t>
      </w:r>
      <w:r w:rsidRPr="007D0C88">
        <w:rPr>
          <w:rFonts w:ascii="Times New Roman" w:hAnsi="Times New Roman" w:cs="Times New Roman"/>
        </w:rPr>
        <w:t>keuletan</w:t>
      </w:r>
      <w:r w:rsidR="00C237F3" w:rsidRPr="007D0C88">
        <w:rPr>
          <w:rFonts w:ascii="Times New Roman" w:hAnsi="Times New Roman" w:cs="Times New Roman"/>
          <w:lang w:val="id-ID"/>
        </w:rPr>
        <w:t xml:space="preserve"> </w:t>
      </w:r>
      <w:r w:rsidRPr="007D0C88">
        <w:rPr>
          <w:rFonts w:ascii="Times New Roman" w:hAnsi="Times New Roman" w:cs="Times New Roman"/>
        </w:rPr>
        <w:t>dan</w:t>
      </w:r>
      <w:r w:rsidR="00C237F3" w:rsidRPr="007D0C88">
        <w:rPr>
          <w:rFonts w:ascii="Times New Roman" w:hAnsi="Times New Roman" w:cs="Times New Roman"/>
          <w:lang w:val="id-ID"/>
        </w:rPr>
        <w:t xml:space="preserve"> </w:t>
      </w:r>
      <w:r w:rsidRPr="007D0C88">
        <w:rPr>
          <w:rFonts w:ascii="Times New Roman" w:hAnsi="Times New Roman" w:cs="Times New Roman"/>
        </w:rPr>
        <w:t>ketangguhan</w:t>
      </w:r>
      <w:r w:rsidR="00C237F3" w:rsidRPr="007D0C88">
        <w:rPr>
          <w:rFonts w:ascii="Times New Roman" w:hAnsi="Times New Roman" w:cs="Times New Roman"/>
          <w:lang w:val="id-ID"/>
        </w:rPr>
        <w:t xml:space="preserve"> </w:t>
      </w:r>
      <w:r w:rsidRPr="007D0C88">
        <w:rPr>
          <w:rFonts w:ascii="Times New Roman" w:hAnsi="Times New Roman" w:cs="Times New Roman"/>
        </w:rPr>
        <w:t>dapat</w:t>
      </w:r>
      <w:r w:rsidR="00C237F3" w:rsidRPr="007D0C88">
        <w:rPr>
          <w:rFonts w:ascii="Times New Roman" w:hAnsi="Times New Roman" w:cs="Times New Roman"/>
          <w:lang w:val="id-ID"/>
        </w:rPr>
        <w:t xml:space="preserve"> </w:t>
      </w:r>
      <w:r w:rsidRPr="007D0C88">
        <w:rPr>
          <w:rFonts w:ascii="Times New Roman" w:hAnsi="Times New Roman" w:cs="Times New Roman"/>
        </w:rPr>
        <w:t>digambarkan</w:t>
      </w:r>
      <w:r w:rsidR="00C237F3" w:rsidRPr="007D0C88">
        <w:rPr>
          <w:rFonts w:ascii="Times New Roman" w:hAnsi="Times New Roman" w:cs="Times New Roman"/>
          <w:lang w:val="id-ID"/>
        </w:rPr>
        <w:t xml:space="preserve"> </w:t>
      </w:r>
      <w:r w:rsidRPr="007D0C88">
        <w:rPr>
          <w:rFonts w:ascii="Times New Roman" w:hAnsi="Times New Roman" w:cs="Times New Roman"/>
        </w:rPr>
        <w:t>sebagai</w:t>
      </w:r>
      <w:r w:rsidR="00C237F3" w:rsidRPr="007D0C88">
        <w:rPr>
          <w:rFonts w:ascii="Times New Roman" w:hAnsi="Times New Roman" w:cs="Times New Roman"/>
          <w:lang w:val="id-ID"/>
        </w:rPr>
        <w:t xml:space="preserve"> </w:t>
      </w:r>
      <w:r w:rsidRPr="007D0C88">
        <w:rPr>
          <w:rFonts w:ascii="Times New Roman" w:hAnsi="Times New Roman" w:cs="Times New Roman"/>
        </w:rPr>
        <w:t>suatu</w:t>
      </w:r>
      <w:r w:rsidR="00C237F3" w:rsidRPr="007D0C88">
        <w:rPr>
          <w:rFonts w:ascii="Times New Roman" w:hAnsi="Times New Roman" w:cs="Times New Roman"/>
          <w:lang w:val="id-ID"/>
        </w:rPr>
        <w:t xml:space="preserve"> </w:t>
      </w:r>
      <w:r w:rsidR="00C237F3" w:rsidRPr="007D0C88">
        <w:rPr>
          <w:rFonts w:ascii="Times New Roman" w:hAnsi="Times New Roman" w:cs="Times New Roman"/>
        </w:rPr>
        <w:t>metrics</w:t>
      </w:r>
      <w:r w:rsidR="00C237F3" w:rsidRPr="007D0C88">
        <w:rPr>
          <w:rFonts w:ascii="Times New Roman" w:hAnsi="Times New Roman" w:cs="Times New Roman"/>
          <w:lang w:val="id-ID"/>
        </w:rPr>
        <w:t xml:space="preserve"> </w:t>
      </w:r>
      <w:r w:rsidRPr="007D0C88">
        <w:rPr>
          <w:rFonts w:ascii="Times New Roman" w:hAnsi="Times New Roman" w:cs="Times New Roman"/>
        </w:rPr>
        <w:t>dan</w:t>
      </w:r>
      <w:r w:rsidR="00C237F3" w:rsidRPr="007D0C88">
        <w:rPr>
          <w:rFonts w:ascii="Times New Roman" w:hAnsi="Times New Roman" w:cs="Times New Roman"/>
          <w:lang w:val="id-ID"/>
        </w:rPr>
        <w:t xml:space="preserve"> </w:t>
      </w:r>
      <w:r w:rsidRPr="007D0C88">
        <w:rPr>
          <w:rFonts w:ascii="Times New Roman" w:hAnsi="Times New Roman" w:cs="Times New Roman"/>
        </w:rPr>
        <w:t>vektor.</w:t>
      </w:r>
      <w:proofErr w:type="gramEnd"/>
      <w:r w:rsidR="00C237F3" w:rsidRPr="007D0C88">
        <w:rPr>
          <w:rFonts w:ascii="Times New Roman" w:hAnsi="Times New Roman" w:cs="Times New Roman"/>
          <w:lang w:val="id-ID"/>
        </w:rPr>
        <w:t xml:space="preserve"> </w:t>
      </w:r>
      <w:r w:rsidRPr="007D0C88">
        <w:rPr>
          <w:rFonts w:ascii="Times New Roman" w:hAnsi="Times New Roman" w:cs="Times New Roman"/>
        </w:rPr>
        <w:t>Keterkaitan</w:t>
      </w:r>
      <w:r w:rsidR="00C237F3" w:rsidRPr="007D0C88">
        <w:rPr>
          <w:rFonts w:ascii="Times New Roman" w:hAnsi="Times New Roman" w:cs="Times New Roman"/>
          <w:lang w:val="id-ID"/>
        </w:rPr>
        <w:t xml:space="preserve"> </w:t>
      </w:r>
      <w:r w:rsidRPr="007D0C88">
        <w:rPr>
          <w:rFonts w:ascii="Times New Roman" w:hAnsi="Times New Roman" w:cs="Times New Roman"/>
        </w:rPr>
        <w:t>aspek-aspek yang tergambar</w:t>
      </w:r>
      <w:r w:rsidR="00C237F3" w:rsidRPr="007D0C88">
        <w:rPr>
          <w:rFonts w:ascii="Times New Roman" w:hAnsi="Times New Roman" w:cs="Times New Roman"/>
          <w:lang w:val="id-ID"/>
        </w:rPr>
        <w:t xml:space="preserve"> </w:t>
      </w:r>
      <w:r w:rsidRPr="007D0C88">
        <w:rPr>
          <w:rFonts w:ascii="Times New Roman" w:hAnsi="Times New Roman" w:cs="Times New Roman"/>
        </w:rPr>
        <w:t>dalam</w:t>
      </w:r>
      <w:r w:rsidR="00C237F3" w:rsidRPr="007D0C88">
        <w:rPr>
          <w:rFonts w:ascii="Times New Roman" w:hAnsi="Times New Roman" w:cs="Times New Roman"/>
          <w:lang w:val="id-ID"/>
        </w:rPr>
        <w:t xml:space="preserve"> </w:t>
      </w:r>
      <w:r w:rsidRPr="007D0C88">
        <w:rPr>
          <w:rFonts w:ascii="Times New Roman" w:hAnsi="Times New Roman" w:cs="Times New Roman"/>
        </w:rPr>
        <w:t>matrik</w:t>
      </w:r>
      <w:r w:rsidR="00C237F3" w:rsidRPr="007D0C88">
        <w:rPr>
          <w:rFonts w:ascii="Times New Roman" w:hAnsi="Times New Roman" w:cs="Times New Roman"/>
          <w:lang w:val="id-ID"/>
        </w:rPr>
        <w:t xml:space="preserve"> </w:t>
      </w:r>
      <w:r w:rsidRPr="007D0C88">
        <w:rPr>
          <w:rFonts w:ascii="Times New Roman" w:hAnsi="Times New Roman" w:cs="Times New Roman"/>
        </w:rPr>
        <w:t>Rij</w:t>
      </w:r>
      <w:r w:rsidR="00C237F3" w:rsidRPr="007D0C88">
        <w:rPr>
          <w:rFonts w:ascii="Times New Roman" w:hAnsi="Times New Roman" w:cs="Times New Roman"/>
          <w:lang w:val="id-ID"/>
        </w:rPr>
        <w:t xml:space="preserve"> </w:t>
      </w:r>
      <w:r w:rsidRPr="007D0C88">
        <w:rPr>
          <w:rFonts w:ascii="Times New Roman" w:hAnsi="Times New Roman" w:cs="Times New Roman"/>
        </w:rPr>
        <w:t>sebagai</w:t>
      </w:r>
      <w:r w:rsidR="00C237F3" w:rsidRPr="007D0C88">
        <w:rPr>
          <w:rFonts w:ascii="Times New Roman" w:hAnsi="Times New Roman" w:cs="Times New Roman"/>
          <w:lang w:val="id-ID"/>
        </w:rPr>
        <w:t xml:space="preserve"> </w:t>
      </w:r>
      <w:r w:rsidRPr="007D0C88">
        <w:rPr>
          <w:rFonts w:ascii="Times New Roman" w:hAnsi="Times New Roman" w:cs="Times New Roman"/>
        </w:rPr>
        <w:t>atrik</w:t>
      </w:r>
      <w:r w:rsidR="00C237F3" w:rsidRPr="007D0C88">
        <w:rPr>
          <w:rFonts w:ascii="Times New Roman" w:hAnsi="Times New Roman" w:cs="Times New Roman"/>
          <w:lang w:val="id-ID"/>
        </w:rPr>
        <w:t xml:space="preserve"> </w:t>
      </w:r>
      <w:r w:rsidRPr="007D0C88">
        <w:rPr>
          <w:rFonts w:ascii="Times New Roman" w:hAnsi="Times New Roman" w:cs="Times New Roman"/>
        </w:rPr>
        <w:t>keul</w:t>
      </w:r>
      <w:r w:rsidR="00603D5F" w:rsidRPr="007D0C88">
        <w:rPr>
          <w:rFonts w:ascii="Times New Roman" w:hAnsi="Times New Roman" w:cs="Times New Roman"/>
        </w:rPr>
        <w:t>e</w:t>
      </w:r>
      <w:r w:rsidRPr="007D0C88">
        <w:rPr>
          <w:rFonts w:ascii="Times New Roman" w:hAnsi="Times New Roman" w:cs="Times New Roman"/>
        </w:rPr>
        <w:t>tan, terdi</w:t>
      </w:r>
      <w:r w:rsidR="00603D5F" w:rsidRPr="007D0C88">
        <w:rPr>
          <w:rFonts w:ascii="Times New Roman" w:hAnsi="Times New Roman" w:cs="Times New Roman"/>
        </w:rPr>
        <w:t>r</w:t>
      </w:r>
      <w:r w:rsidRPr="007D0C88">
        <w:rPr>
          <w:rFonts w:ascii="Times New Roman" w:hAnsi="Times New Roman" w:cs="Times New Roman"/>
        </w:rPr>
        <w:t>i</w:t>
      </w:r>
      <w:r w:rsidR="00C237F3" w:rsidRPr="007D0C88">
        <w:rPr>
          <w:rFonts w:ascii="Times New Roman" w:hAnsi="Times New Roman" w:cs="Times New Roman"/>
          <w:lang w:val="id-ID"/>
        </w:rPr>
        <w:t xml:space="preserve"> </w:t>
      </w:r>
      <w:r w:rsidRPr="007D0C88">
        <w:rPr>
          <w:rFonts w:ascii="Times New Roman" w:hAnsi="Times New Roman" w:cs="Times New Roman"/>
        </w:rPr>
        <w:t>dari</w:t>
      </w:r>
      <w:r w:rsidR="00C237F3" w:rsidRPr="007D0C88">
        <w:rPr>
          <w:rFonts w:ascii="Times New Roman" w:hAnsi="Times New Roman" w:cs="Times New Roman"/>
          <w:lang w:val="id-ID"/>
        </w:rPr>
        <w:t xml:space="preserve"> </w:t>
      </w:r>
      <w:r w:rsidRPr="007D0C88">
        <w:rPr>
          <w:rFonts w:ascii="Times New Roman" w:hAnsi="Times New Roman" w:cs="Times New Roman"/>
        </w:rPr>
        <w:t>aspekintegrasi</w:t>
      </w:r>
      <w:r w:rsidR="00C237F3" w:rsidRPr="007D0C88">
        <w:rPr>
          <w:rFonts w:ascii="Times New Roman" w:hAnsi="Times New Roman" w:cs="Times New Roman"/>
          <w:lang w:val="id-ID"/>
        </w:rPr>
        <w:t xml:space="preserve"> </w:t>
      </w:r>
      <w:r w:rsidRPr="007D0C88">
        <w:rPr>
          <w:rFonts w:ascii="Times New Roman" w:hAnsi="Times New Roman" w:cs="Times New Roman"/>
        </w:rPr>
        <w:t xml:space="preserve">kemasyarakatan, </w:t>
      </w:r>
      <w:proofErr w:type="gramStart"/>
      <w:r w:rsidRPr="007D0C88">
        <w:rPr>
          <w:rFonts w:ascii="Times New Roman" w:hAnsi="Times New Roman" w:cs="Times New Roman"/>
        </w:rPr>
        <w:t>yaitu :</w:t>
      </w:r>
      <w:proofErr w:type="gramEnd"/>
      <w:r w:rsidR="00C237F3" w:rsidRPr="007D0C88">
        <w:rPr>
          <w:rFonts w:ascii="Times New Roman" w:hAnsi="Times New Roman" w:cs="Times New Roman"/>
          <w:lang w:val="id-ID"/>
        </w:rPr>
        <w:t xml:space="preserve"> </w:t>
      </w:r>
      <w:r w:rsidRPr="007D0C88">
        <w:rPr>
          <w:rFonts w:ascii="Times New Roman" w:hAnsi="Times New Roman" w:cs="Times New Roman"/>
        </w:rPr>
        <w:t xml:space="preserve">aspek moral Pancasila, </w:t>
      </w:r>
      <w:r w:rsidR="00C237F3" w:rsidRPr="007D0C88">
        <w:rPr>
          <w:rFonts w:ascii="Times New Roman" w:hAnsi="Times New Roman" w:cs="Times New Roman"/>
        </w:rPr>
        <w:t>social</w:t>
      </w:r>
      <w:r w:rsidR="00C237F3" w:rsidRPr="007D0C88">
        <w:rPr>
          <w:rFonts w:ascii="Times New Roman" w:hAnsi="Times New Roman" w:cs="Times New Roman"/>
          <w:lang w:val="id-ID"/>
        </w:rPr>
        <w:t xml:space="preserve"> </w:t>
      </w:r>
      <w:r w:rsidRPr="007D0C88">
        <w:rPr>
          <w:rFonts w:ascii="Times New Roman" w:hAnsi="Times New Roman" w:cs="Times New Roman"/>
        </w:rPr>
        <w:t>politik, sosiale</w:t>
      </w:r>
      <w:r w:rsidR="00C237F3" w:rsidRPr="007D0C88">
        <w:rPr>
          <w:rFonts w:ascii="Times New Roman" w:hAnsi="Times New Roman" w:cs="Times New Roman"/>
          <w:lang w:val="id-ID"/>
        </w:rPr>
        <w:t xml:space="preserve"> </w:t>
      </w:r>
      <w:r w:rsidRPr="007D0C88">
        <w:rPr>
          <w:rFonts w:ascii="Times New Roman" w:hAnsi="Times New Roman" w:cs="Times New Roman"/>
        </w:rPr>
        <w:t xml:space="preserve">konomi, </w:t>
      </w:r>
      <w:r w:rsidR="00C237F3" w:rsidRPr="007D0C88">
        <w:rPr>
          <w:rFonts w:ascii="Times New Roman" w:hAnsi="Times New Roman" w:cs="Times New Roman"/>
        </w:rPr>
        <w:t>social</w:t>
      </w:r>
      <w:r w:rsidR="00C237F3" w:rsidRPr="007D0C88">
        <w:rPr>
          <w:rFonts w:ascii="Times New Roman" w:hAnsi="Times New Roman" w:cs="Times New Roman"/>
          <w:lang w:val="id-ID"/>
        </w:rPr>
        <w:t xml:space="preserve"> </w:t>
      </w:r>
      <w:r w:rsidRPr="007D0C88">
        <w:rPr>
          <w:rFonts w:ascii="Times New Roman" w:hAnsi="Times New Roman" w:cs="Times New Roman"/>
        </w:rPr>
        <w:t>budaya</w:t>
      </w:r>
      <w:r w:rsidR="00C237F3" w:rsidRPr="007D0C88">
        <w:rPr>
          <w:rFonts w:ascii="Times New Roman" w:hAnsi="Times New Roman" w:cs="Times New Roman"/>
          <w:lang w:val="id-ID"/>
        </w:rPr>
        <w:t xml:space="preserve"> </w:t>
      </w:r>
      <w:r w:rsidRPr="007D0C88">
        <w:rPr>
          <w:rFonts w:ascii="Times New Roman" w:hAnsi="Times New Roman" w:cs="Times New Roman"/>
        </w:rPr>
        <w:t>dan</w:t>
      </w:r>
      <w:r w:rsidR="00C237F3" w:rsidRPr="007D0C88">
        <w:rPr>
          <w:rFonts w:ascii="Times New Roman" w:hAnsi="Times New Roman" w:cs="Times New Roman"/>
          <w:lang w:val="id-ID"/>
        </w:rPr>
        <w:t xml:space="preserve"> </w:t>
      </w:r>
      <w:r w:rsidRPr="007D0C88">
        <w:rPr>
          <w:rFonts w:ascii="Times New Roman" w:hAnsi="Times New Roman" w:cs="Times New Roman"/>
        </w:rPr>
        <w:t>pertahanan</w:t>
      </w:r>
      <w:r w:rsidR="00C237F3" w:rsidRPr="007D0C88">
        <w:rPr>
          <w:rFonts w:ascii="Times New Roman" w:hAnsi="Times New Roman" w:cs="Times New Roman"/>
          <w:lang w:val="id-ID"/>
        </w:rPr>
        <w:t xml:space="preserve"> </w:t>
      </w:r>
      <w:r w:rsidRPr="007D0C88">
        <w:rPr>
          <w:rFonts w:ascii="Times New Roman" w:hAnsi="Times New Roman" w:cs="Times New Roman"/>
        </w:rPr>
        <w:t>keamanan</w:t>
      </w:r>
      <w:r w:rsidR="00C237F3" w:rsidRPr="007D0C88">
        <w:rPr>
          <w:rFonts w:ascii="Times New Roman" w:hAnsi="Times New Roman" w:cs="Times New Roman"/>
          <w:lang w:val="id-ID"/>
        </w:rPr>
        <w:t xml:space="preserve"> </w:t>
      </w:r>
      <w:r w:rsidRPr="007D0C88">
        <w:rPr>
          <w:rFonts w:ascii="Times New Roman" w:hAnsi="Times New Roman" w:cs="Times New Roman"/>
        </w:rPr>
        <w:t>sehngga</w:t>
      </w:r>
      <w:r w:rsidR="00C237F3" w:rsidRPr="007D0C88">
        <w:rPr>
          <w:rFonts w:ascii="Times New Roman" w:hAnsi="Times New Roman" w:cs="Times New Roman"/>
          <w:lang w:val="id-ID"/>
        </w:rPr>
        <w:t xml:space="preserve"> </w:t>
      </w:r>
      <w:r w:rsidR="007E05F7">
        <w:rPr>
          <w:rFonts w:ascii="Times New Roman" w:hAnsi="Times New Roman" w:cs="Times New Roman"/>
        </w:rPr>
        <w:t>rumus</w:t>
      </w:r>
      <w:r w:rsidR="007E05F7">
        <w:rPr>
          <w:rFonts w:ascii="Times New Roman" w:hAnsi="Times New Roman" w:cs="Times New Roman"/>
          <w:lang w:val="id-ID"/>
        </w:rPr>
        <w:t xml:space="preserve"> </w:t>
      </w:r>
      <w:r w:rsidRPr="007D0C88">
        <w:rPr>
          <w:rFonts w:ascii="Times New Roman" w:hAnsi="Times New Roman" w:cs="Times New Roman"/>
        </w:rPr>
        <w:t>persamaan</w:t>
      </w:r>
      <w:r w:rsidR="00C237F3" w:rsidRPr="007D0C88">
        <w:rPr>
          <w:rFonts w:ascii="Times New Roman" w:hAnsi="Times New Roman" w:cs="Times New Roman"/>
          <w:lang w:val="id-ID"/>
        </w:rPr>
        <w:t xml:space="preserve"> </w:t>
      </w:r>
      <w:r w:rsidRPr="007D0C88">
        <w:rPr>
          <w:rFonts w:ascii="Times New Roman" w:hAnsi="Times New Roman" w:cs="Times New Roman"/>
        </w:rPr>
        <w:t>dapat</w:t>
      </w:r>
      <w:r w:rsidR="00C237F3" w:rsidRPr="007D0C88">
        <w:rPr>
          <w:rFonts w:ascii="Times New Roman" w:hAnsi="Times New Roman" w:cs="Times New Roman"/>
          <w:lang w:val="id-ID"/>
        </w:rPr>
        <w:t xml:space="preserve"> </w:t>
      </w:r>
      <w:r w:rsidRPr="007D0C88">
        <w:rPr>
          <w:rFonts w:ascii="Times New Roman" w:hAnsi="Times New Roman" w:cs="Times New Roman"/>
        </w:rPr>
        <w:t>dituliskan</w:t>
      </w:r>
      <w:r w:rsidR="00C237F3" w:rsidRPr="007D0C88">
        <w:rPr>
          <w:rFonts w:ascii="Times New Roman" w:hAnsi="Times New Roman" w:cs="Times New Roman"/>
          <w:lang w:val="id-ID"/>
        </w:rPr>
        <w:t xml:space="preserve"> </w:t>
      </w:r>
      <w:r w:rsidRPr="007D0C88">
        <w:rPr>
          <w:rFonts w:ascii="Times New Roman" w:hAnsi="Times New Roman" w:cs="Times New Roman"/>
        </w:rPr>
        <w:t>sebagai</w:t>
      </w:r>
      <w:r w:rsidR="001354EA">
        <w:rPr>
          <w:rFonts w:ascii="Times New Roman" w:hAnsi="Times New Roman" w:cs="Times New Roman"/>
          <w:lang w:val="id-ID"/>
        </w:rPr>
        <w:t xml:space="preserve"> </w:t>
      </w:r>
      <w:r w:rsidRPr="007D0C88">
        <w:rPr>
          <w:rFonts w:ascii="Times New Roman" w:hAnsi="Times New Roman" w:cs="Times New Roman"/>
        </w:rPr>
        <w:t>berik</w:t>
      </w:r>
      <w:r w:rsidR="007E05F7">
        <w:rPr>
          <w:rFonts w:ascii="Times New Roman" w:hAnsi="Times New Roman" w:cs="Times New Roman"/>
        </w:rPr>
        <w:t>ut</w:t>
      </w:r>
      <w:r w:rsidR="001354EA">
        <w:rPr>
          <w:rFonts w:ascii="Times New Roman" w:hAnsi="Times New Roman" w:cs="Times New Roman"/>
          <w:lang w:val="id-ID"/>
        </w:rPr>
        <w:t>:</w:t>
      </w:r>
    </w:p>
    <w:p w:rsidR="001354EA" w:rsidRPr="001354EA" w:rsidRDefault="001354EA" w:rsidP="00D300B7">
      <w:pPr>
        <w:spacing w:after="0"/>
        <w:ind w:firstLine="567"/>
        <w:jc w:val="both"/>
        <w:rPr>
          <w:rFonts w:ascii="Times New Roman" w:hAnsi="Times New Roman" w:cs="Times New Roman"/>
          <w:lang w:val="id-ID"/>
        </w:rPr>
        <w:sectPr w:rsidR="001354EA" w:rsidRPr="001354EA" w:rsidSect="00C06984">
          <w:type w:val="continuous"/>
          <w:pgSz w:w="11907" w:h="16840" w:code="9"/>
          <w:pgMar w:top="2268" w:right="1701" w:bottom="1701" w:left="2268" w:header="709" w:footer="709" w:gutter="0"/>
          <w:cols w:num="2" w:space="708"/>
          <w:docGrid w:linePitch="360"/>
        </w:sectPr>
      </w:pPr>
    </w:p>
    <w:p w:rsidR="007E05F7" w:rsidRDefault="007E05F7" w:rsidP="00D300B7">
      <w:pPr>
        <w:spacing w:after="0"/>
        <w:ind w:firstLine="567"/>
        <w:jc w:val="both"/>
        <w:rPr>
          <w:rFonts w:ascii="Times New Roman" w:hAnsi="Times New Roman" w:cs="Times New Roman"/>
          <w:lang w:val="id-ID"/>
        </w:rPr>
      </w:pPr>
    </w:p>
    <w:p w:rsidR="007E05F7" w:rsidRPr="007E05F7" w:rsidRDefault="007E05F7" w:rsidP="00D300B7">
      <w:pPr>
        <w:spacing w:after="0"/>
        <w:ind w:firstLine="567"/>
        <w:jc w:val="both"/>
        <w:rPr>
          <w:rFonts w:ascii="Times New Roman" w:hAnsi="Times New Roman" w:cs="Times New Roman"/>
          <w:lang w:val="id-ID"/>
        </w:rPr>
        <w:sectPr w:rsidR="007E05F7" w:rsidRPr="007E05F7" w:rsidSect="00C06984">
          <w:type w:val="continuous"/>
          <w:pgSz w:w="11907" w:h="16840" w:code="9"/>
          <w:pgMar w:top="2268" w:right="1701" w:bottom="1701" w:left="2268" w:header="709" w:footer="709" w:gutter="0"/>
          <w:cols w:space="708"/>
          <w:docGrid w:linePitch="360"/>
        </w:sectPr>
      </w:pPr>
    </w:p>
    <w:tbl>
      <w:tblPr>
        <w:tblStyle w:val="TableGrid"/>
        <w:tblW w:w="0" w:type="auto"/>
        <w:tblBorders>
          <w:top w:val="none" w:sz="0" w:space="0" w:color="auto"/>
          <w:bottom w:val="none" w:sz="0" w:space="0" w:color="auto"/>
        </w:tblBorders>
        <w:tblLook w:val="04A0"/>
      </w:tblPr>
      <w:tblGrid>
        <w:gridCol w:w="1242"/>
        <w:gridCol w:w="3828"/>
        <w:gridCol w:w="709"/>
      </w:tblGrid>
      <w:tr w:rsidR="00E86B8E" w:rsidTr="00E86B8E">
        <w:trPr>
          <w:trHeight w:val="1569"/>
        </w:trPr>
        <w:tc>
          <w:tcPr>
            <w:tcW w:w="1242" w:type="dxa"/>
            <w:tcBorders>
              <w:top w:val="nil"/>
              <w:left w:val="nil"/>
              <w:bottom w:val="nil"/>
            </w:tcBorders>
            <w:vAlign w:val="center"/>
          </w:tcPr>
          <w:p w:rsidR="00E86B8E" w:rsidRDefault="00E86B8E" w:rsidP="00E86B8E">
            <w:pPr>
              <w:jc w:val="right"/>
              <w:rPr>
                <w:rFonts w:ascii="Times New Roman" w:hAnsi="Times New Roman" w:cs="Times New Roman"/>
                <w:sz w:val="24"/>
                <w:szCs w:val="24"/>
              </w:rPr>
            </w:pPr>
            <w:r w:rsidRPr="00A47DFE">
              <w:rPr>
                <w:rFonts w:ascii="Times New Roman" w:hAnsi="Times New Roman" w:cs="Times New Roman"/>
                <w:sz w:val="24"/>
                <w:szCs w:val="24"/>
              </w:rPr>
              <w:lastRenderedPageBreak/>
              <w:t>K (t)</w:t>
            </w:r>
            <w:r w:rsidRPr="00A47DFE">
              <w:rPr>
                <w:rFonts w:ascii="Times New Roman" w:hAnsi="Times New Roman" w:cs="Times New Roman"/>
                <w:sz w:val="24"/>
                <w:szCs w:val="24"/>
              </w:rPr>
              <w:tab/>
              <w:t>=</w:t>
            </w:r>
          </w:p>
        </w:tc>
        <w:tc>
          <w:tcPr>
            <w:tcW w:w="3828" w:type="dxa"/>
          </w:tcPr>
          <w:p w:rsidR="00E86B8E" w:rsidRPr="00A47DFE" w:rsidRDefault="00E86B8E" w:rsidP="00E86B8E">
            <w:pPr>
              <w:jc w:val="both"/>
              <w:rPr>
                <w:rFonts w:ascii="Times New Roman" w:hAnsi="Times New Roman" w:cs="Times New Roman"/>
                <w:sz w:val="24"/>
                <w:szCs w:val="24"/>
              </w:rPr>
            </w:pPr>
            <w:r w:rsidRPr="00A47DFE">
              <w:rPr>
                <w:rFonts w:ascii="Times New Roman" w:hAnsi="Times New Roman" w:cs="Times New Roman"/>
                <w:sz w:val="24"/>
                <w:szCs w:val="24"/>
              </w:rPr>
              <w:t>I</w:t>
            </w:r>
            <w:r w:rsidRPr="00A47DFE">
              <w:rPr>
                <w:rFonts w:ascii="Times New Roman" w:hAnsi="Times New Roman" w:cs="Times New Roman"/>
                <w:sz w:val="24"/>
                <w:szCs w:val="24"/>
              </w:rPr>
              <w:tab/>
              <w:t>R12</w:t>
            </w:r>
            <w:r w:rsidRPr="00A47DFE">
              <w:rPr>
                <w:rFonts w:ascii="Times New Roman" w:hAnsi="Times New Roman" w:cs="Times New Roman"/>
                <w:sz w:val="24"/>
                <w:szCs w:val="24"/>
              </w:rPr>
              <w:tab/>
              <w:t>R13</w:t>
            </w:r>
            <w:r w:rsidRPr="00A47DFE">
              <w:rPr>
                <w:rFonts w:ascii="Times New Roman" w:hAnsi="Times New Roman" w:cs="Times New Roman"/>
                <w:sz w:val="24"/>
                <w:szCs w:val="24"/>
              </w:rPr>
              <w:tab/>
              <w:t>R14</w:t>
            </w:r>
            <w:r w:rsidRPr="00A47DFE">
              <w:rPr>
                <w:rFonts w:ascii="Times New Roman" w:hAnsi="Times New Roman" w:cs="Times New Roman"/>
                <w:sz w:val="24"/>
                <w:szCs w:val="24"/>
              </w:rPr>
              <w:tab/>
              <w:t>R15</w:t>
            </w:r>
            <w:r w:rsidRPr="00A47DFE">
              <w:rPr>
                <w:rFonts w:ascii="Times New Roman" w:hAnsi="Times New Roman" w:cs="Times New Roman"/>
                <w:sz w:val="24"/>
                <w:szCs w:val="24"/>
              </w:rPr>
              <w:tab/>
            </w:r>
          </w:p>
          <w:p w:rsidR="00E86B8E" w:rsidRDefault="00E86B8E" w:rsidP="00E86B8E">
            <w:pPr>
              <w:jc w:val="both"/>
              <w:rPr>
                <w:rFonts w:ascii="Times New Roman" w:hAnsi="Times New Roman" w:cs="Times New Roman"/>
                <w:sz w:val="24"/>
                <w:szCs w:val="24"/>
              </w:rPr>
            </w:pPr>
            <w:r w:rsidRPr="00A47DFE">
              <w:rPr>
                <w:rFonts w:ascii="Times New Roman" w:hAnsi="Times New Roman" w:cs="Times New Roman"/>
                <w:sz w:val="24"/>
                <w:szCs w:val="24"/>
              </w:rPr>
              <w:t>R21</w:t>
            </w:r>
            <w:r w:rsidRPr="00A47DFE">
              <w:rPr>
                <w:rFonts w:ascii="Times New Roman" w:hAnsi="Times New Roman" w:cs="Times New Roman"/>
                <w:sz w:val="24"/>
                <w:szCs w:val="24"/>
              </w:rPr>
              <w:tab/>
              <w:t>I</w:t>
            </w:r>
            <w:r w:rsidRPr="00A47DFE">
              <w:rPr>
                <w:rFonts w:ascii="Times New Roman" w:hAnsi="Times New Roman" w:cs="Times New Roman"/>
                <w:sz w:val="24"/>
                <w:szCs w:val="24"/>
              </w:rPr>
              <w:tab/>
              <w:t>R23</w:t>
            </w:r>
            <w:r w:rsidRPr="00A47DFE">
              <w:rPr>
                <w:rFonts w:ascii="Times New Roman" w:hAnsi="Times New Roman" w:cs="Times New Roman"/>
                <w:sz w:val="24"/>
                <w:szCs w:val="24"/>
              </w:rPr>
              <w:tab/>
              <w:t>R24</w:t>
            </w:r>
            <w:r w:rsidRPr="00A47DFE">
              <w:rPr>
                <w:rFonts w:ascii="Times New Roman" w:hAnsi="Times New Roman" w:cs="Times New Roman"/>
                <w:sz w:val="24"/>
                <w:szCs w:val="24"/>
              </w:rPr>
              <w:tab/>
              <w:t>R25</w:t>
            </w:r>
          </w:p>
          <w:p w:rsidR="00E86B8E" w:rsidRPr="00A47DFE" w:rsidRDefault="00E86B8E" w:rsidP="00E86B8E">
            <w:pPr>
              <w:jc w:val="both"/>
              <w:rPr>
                <w:rFonts w:ascii="Times New Roman" w:hAnsi="Times New Roman" w:cs="Times New Roman"/>
                <w:sz w:val="24"/>
                <w:szCs w:val="24"/>
              </w:rPr>
            </w:pPr>
            <w:r w:rsidRPr="00A47DFE">
              <w:rPr>
                <w:rFonts w:ascii="Times New Roman" w:hAnsi="Times New Roman" w:cs="Times New Roman"/>
                <w:sz w:val="24"/>
                <w:szCs w:val="24"/>
              </w:rPr>
              <w:t>R31</w:t>
            </w:r>
            <w:r w:rsidRPr="00A47DFE">
              <w:rPr>
                <w:rFonts w:ascii="Times New Roman" w:hAnsi="Times New Roman" w:cs="Times New Roman"/>
                <w:sz w:val="24"/>
                <w:szCs w:val="24"/>
              </w:rPr>
              <w:tab/>
              <w:t>R32</w:t>
            </w:r>
            <w:r w:rsidRPr="00A47DFE">
              <w:rPr>
                <w:rFonts w:ascii="Times New Roman" w:hAnsi="Times New Roman" w:cs="Times New Roman"/>
                <w:sz w:val="24"/>
                <w:szCs w:val="24"/>
              </w:rPr>
              <w:tab/>
              <w:t>I</w:t>
            </w:r>
            <w:r w:rsidRPr="00A47DFE">
              <w:rPr>
                <w:rFonts w:ascii="Times New Roman" w:hAnsi="Times New Roman" w:cs="Times New Roman"/>
                <w:sz w:val="24"/>
                <w:szCs w:val="24"/>
              </w:rPr>
              <w:tab/>
              <w:t>R34</w:t>
            </w:r>
            <w:r w:rsidRPr="00A47DFE">
              <w:rPr>
                <w:rFonts w:ascii="Times New Roman" w:hAnsi="Times New Roman" w:cs="Times New Roman"/>
                <w:sz w:val="24"/>
                <w:szCs w:val="24"/>
              </w:rPr>
              <w:tab/>
              <w:t>R35</w:t>
            </w:r>
            <w:r w:rsidRPr="00A47DFE">
              <w:rPr>
                <w:rFonts w:ascii="Times New Roman" w:hAnsi="Times New Roman" w:cs="Times New Roman"/>
                <w:sz w:val="24"/>
                <w:szCs w:val="24"/>
              </w:rPr>
              <w:tab/>
            </w:r>
          </w:p>
          <w:p w:rsidR="00E86B8E" w:rsidRPr="00A47DFE" w:rsidRDefault="00E86B8E" w:rsidP="00E86B8E">
            <w:pPr>
              <w:jc w:val="both"/>
              <w:rPr>
                <w:rFonts w:ascii="Times New Roman" w:hAnsi="Times New Roman" w:cs="Times New Roman"/>
                <w:sz w:val="24"/>
                <w:szCs w:val="24"/>
              </w:rPr>
            </w:pPr>
            <w:r w:rsidRPr="00A47DFE">
              <w:rPr>
                <w:rFonts w:ascii="Times New Roman" w:hAnsi="Times New Roman" w:cs="Times New Roman"/>
                <w:sz w:val="24"/>
                <w:szCs w:val="24"/>
              </w:rPr>
              <w:t>R41</w:t>
            </w:r>
            <w:r w:rsidRPr="00A47DFE">
              <w:rPr>
                <w:rFonts w:ascii="Times New Roman" w:hAnsi="Times New Roman" w:cs="Times New Roman"/>
                <w:sz w:val="24"/>
                <w:szCs w:val="24"/>
              </w:rPr>
              <w:tab/>
              <w:t>R42</w:t>
            </w:r>
            <w:r w:rsidRPr="00A47DFE">
              <w:rPr>
                <w:rFonts w:ascii="Times New Roman" w:hAnsi="Times New Roman" w:cs="Times New Roman"/>
                <w:sz w:val="24"/>
                <w:szCs w:val="24"/>
              </w:rPr>
              <w:tab/>
              <w:t>R43</w:t>
            </w:r>
            <w:r w:rsidRPr="00A47DFE">
              <w:rPr>
                <w:rFonts w:ascii="Times New Roman" w:hAnsi="Times New Roman" w:cs="Times New Roman"/>
                <w:sz w:val="24"/>
                <w:szCs w:val="24"/>
              </w:rPr>
              <w:tab/>
              <w:t>I</w:t>
            </w:r>
            <w:r w:rsidRPr="00A47DFE">
              <w:rPr>
                <w:rFonts w:ascii="Times New Roman" w:hAnsi="Times New Roman" w:cs="Times New Roman"/>
                <w:sz w:val="24"/>
                <w:szCs w:val="24"/>
              </w:rPr>
              <w:tab/>
              <w:t>R45</w:t>
            </w:r>
            <w:r>
              <w:rPr>
                <w:rFonts w:ascii="Times New Roman" w:hAnsi="Times New Roman" w:cs="Times New Roman"/>
                <w:sz w:val="24"/>
                <w:szCs w:val="24"/>
              </w:rPr>
              <w:tab/>
            </w:r>
          </w:p>
          <w:p w:rsidR="00E86B8E" w:rsidRDefault="00E86B8E" w:rsidP="00AA7364">
            <w:pPr>
              <w:jc w:val="both"/>
              <w:rPr>
                <w:rFonts w:ascii="Times New Roman" w:hAnsi="Times New Roman" w:cs="Times New Roman"/>
                <w:sz w:val="24"/>
                <w:szCs w:val="24"/>
              </w:rPr>
            </w:pPr>
            <w:r w:rsidRPr="00A47DFE">
              <w:rPr>
                <w:rFonts w:ascii="Times New Roman" w:hAnsi="Times New Roman" w:cs="Times New Roman"/>
                <w:sz w:val="24"/>
                <w:szCs w:val="24"/>
              </w:rPr>
              <w:t>R51</w:t>
            </w:r>
            <w:r w:rsidRPr="00A47DFE">
              <w:rPr>
                <w:rFonts w:ascii="Times New Roman" w:hAnsi="Times New Roman" w:cs="Times New Roman"/>
                <w:sz w:val="24"/>
                <w:szCs w:val="24"/>
              </w:rPr>
              <w:tab/>
              <w:t>R52</w:t>
            </w:r>
            <w:r w:rsidRPr="00A47DFE">
              <w:rPr>
                <w:rFonts w:ascii="Times New Roman" w:hAnsi="Times New Roman" w:cs="Times New Roman"/>
                <w:sz w:val="24"/>
                <w:szCs w:val="24"/>
              </w:rPr>
              <w:tab/>
              <w:t>R53</w:t>
            </w:r>
            <w:r w:rsidRPr="00A47DFE">
              <w:rPr>
                <w:rFonts w:ascii="Times New Roman" w:hAnsi="Times New Roman" w:cs="Times New Roman"/>
                <w:sz w:val="24"/>
                <w:szCs w:val="24"/>
              </w:rPr>
              <w:tab/>
              <w:t>R54</w:t>
            </w:r>
            <w:r w:rsidRPr="00A47DFE">
              <w:rPr>
                <w:rFonts w:ascii="Times New Roman" w:hAnsi="Times New Roman" w:cs="Times New Roman"/>
                <w:sz w:val="24"/>
                <w:szCs w:val="24"/>
              </w:rPr>
              <w:tab/>
              <w:t>I</w:t>
            </w:r>
            <w:r>
              <w:rPr>
                <w:rFonts w:ascii="Times New Roman" w:hAnsi="Times New Roman" w:cs="Times New Roman"/>
                <w:sz w:val="24"/>
                <w:szCs w:val="24"/>
              </w:rPr>
              <w:tab/>
            </w:r>
          </w:p>
        </w:tc>
        <w:tc>
          <w:tcPr>
            <w:tcW w:w="709" w:type="dxa"/>
          </w:tcPr>
          <w:p w:rsidR="00E86B8E" w:rsidRDefault="00E86B8E" w:rsidP="00E86B8E">
            <w:pPr>
              <w:jc w:val="center"/>
              <w:rPr>
                <w:rFonts w:ascii="Times New Roman" w:hAnsi="Times New Roman" w:cs="Times New Roman"/>
                <w:sz w:val="24"/>
                <w:szCs w:val="24"/>
              </w:rPr>
            </w:pPr>
            <w:r w:rsidRPr="00A47DFE">
              <w:rPr>
                <w:rFonts w:ascii="Times New Roman" w:hAnsi="Times New Roman" w:cs="Times New Roman"/>
                <w:sz w:val="24"/>
                <w:szCs w:val="24"/>
              </w:rPr>
              <w:t>T1</w:t>
            </w:r>
          </w:p>
          <w:p w:rsidR="00E86B8E" w:rsidRDefault="00E86B8E" w:rsidP="00E86B8E">
            <w:pPr>
              <w:jc w:val="center"/>
              <w:rPr>
                <w:rFonts w:ascii="Times New Roman" w:hAnsi="Times New Roman" w:cs="Times New Roman"/>
                <w:sz w:val="24"/>
                <w:szCs w:val="24"/>
              </w:rPr>
            </w:pPr>
            <w:r w:rsidRPr="00A47DFE">
              <w:rPr>
                <w:rFonts w:ascii="Times New Roman" w:hAnsi="Times New Roman" w:cs="Times New Roman"/>
                <w:sz w:val="24"/>
                <w:szCs w:val="24"/>
              </w:rPr>
              <w:t>T2</w:t>
            </w:r>
          </w:p>
          <w:p w:rsidR="00E86B8E" w:rsidRDefault="00E86B8E" w:rsidP="00E86B8E">
            <w:pPr>
              <w:jc w:val="center"/>
              <w:rPr>
                <w:rFonts w:ascii="Times New Roman" w:hAnsi="Times New Roman" w:cs="Times New Roman"/>
                <w:sz w:val="24"/>
                <w:szCs w:val="24"/>
              </w:rPr>
            </w:pPr>
            <w:r w:rsidRPr="00A47DFE">
              <w:rPr>
                <w:rFonts w:ascii="Times New Roman" w:hAnsi="Times New Roman" w:cs="Times New Roman"/>
                <w:sz w:val="24"/>
                <w:szCs w:val="24"/>
              </w:rPr>
              <w:t>T3</w:t>
            </w:r>
          </w:p>
          <w:p w:rsidR="00E86B8E" w:rsidRDefault="00E86B8E" w:rsidP="00E86B8E">
            <w:pPr>
              <w:jc w:val="center"/>
              <w:rPr>
                <w:rFonts w:ascii="Times New Roman" w:hAnsi="Times New Roman" w:cs="Times New Roman"/>
                <w:sz w:val="24"/>
                <w:szCs w:val="24"/>
              </w:rPr>
            </w:pPr>
            <w:r w:rsidRPr="00A47DFE">
              <w:rPr>
                <w:rFonts w:ascii="Times New Roman" w:hAnsi="Times New Roman" w:cs="Times New Roman"/>
                <w:sz w:val="24"/>
                <w:szCs w:val="24"/>
              </w:rPr>
              <w:t>T4</w:t>
            </w:r>
          </w:p>
          <w:p w:rsidR="00E86B8E" w:rsidRDefault="00E86B8E" w:rsidP="00E86B8E">
            <w:pPr>
              <w:jc w:val="center"/>
              <w:rPr>
                <w:rFonts w:ascii="Times New Roman" w:hAnsi="Times New Roman" w:cs="Times New Roman"/>
                <w:sz w:val="24"/>
                <w:szCs w:val="24"/>
              </w:rPr>
            </w:pPr>
            <w:r w:rsidRPr="00A47DFE">
              <w:rPr>
                <w:rFonts w:ascii="Times New Roman" w:hAnsi="Times New Roman" w:cs="Times New Roman"/>
                <w:sz w:val="24"/>
                <w:szCs w:val="24"/>
              </w:rPr>
              <w:t>T5</w:t>
            </w:r>
          </w:p>
        </w:tc>
      </w:tr>
    </w:tbl>
    <w:p w:rsidR="000271B1" w:rsidRDefault="000271B1" w:rsidP="0093202D">
      <w:pPr>
        <w:tabs>
          <w:tab w:val="left" w:pos="567"/>
        </w:tabs>
        <w:spacing w:after="0" w:line="240" w:lineRule="auto"/>
        <w:jc w:val="both"/>
        <w:rPr>
          <w:rFonts w:ascii="Times New Roman" w:hAnsi="Times New Roman" w:cs="Times New Roman"/>
          <w:b/>
        </w:rPr>
        <w:sectPr w:rsidR="000271B1" w:rsidSect="00C06984">
          <w:type w:val="continuous"/>
          <w:pgSz w:w="11907" w:h="16840" w:code="9"/>
          <w:pgMar w:top="2268" w:right="1701" w:bottom="1701" w:left="2268" w:header="709" w:footer="709" w:gutter="0"/>
          <w:cols w:space="708"/>
          <w:docGrid w:linePitch="360"/>
        </w:sectPr>
      </w:pPr>
    </w:p>
    <w:p w:rsidR="00382A31" w:rsidRDefault="00382A31" w:rsidP="0093202D">
      <w:pPr>
        <w:tabs>
          <w:tab w:val="left" w:pos="567"/>
        </w:tabs>
        <w:spacing w:after="0" w:line="240" w:lineRule="auto"/>
        <w:jc w:val="both"/>
        <w:rPr>
          <w:rFonts w:ascii="Times New Roman" w:hAnsi="Times New Roman" w:cs="Times New Roman"/>
          <w:b/>
          <w:lang w:val="id-ID"/>
        </w:rPr>
      </w:pPr>
    </w:p>
    <w:p w:rsidR="00EC74F3" w:rsidRDefault="00EC74F3" w:rsidP="0093202D">
      <w:pPr>
        <w:tabs>
          <w:tab w:val="left" w:pos="567"/>
        </w:tabs>
        <w:spacing w:after="0" w:line="240" w:lineRule="auto"/>
        <w:jc w:val="both"/>
        <w:rPr>
          <w:rFonts w:ascii="Times New Roman" w:hAnsi="Times New Roman" w:cs="Times New Roman"/>
          <w:b/>
        </w:rPr>
        <w:sectPr w:rsidR="00EC74F3" w:rsidSect="00C06984">
          <w:type w:val="continuous"/>
          <w:pgSz w:w="11907" w:h="16840" w:code="9"/>
          <w:pgMar w:top="2268" w:right="1701" w:bottom="1701" w:left="2268" w:header="709" w:footer="709" w:gutter="0"/>
          <w:cols w:space="708"/>
          <w:docGrid w:linePitch="360"/>
        </w:sectPr>
      </w:pPr>
    </w:p>
    <w:p w:rsidR="0093202D" w:rsidRPr="00EC74F3" w:rsidRDefault="0093202D" w:rsidP="0093202D">
      <w:pPr>
        <w:tabs>
          <w:tab w:val="left" w:pos="567"/>
        </w:tabs>
        <w:spacing w:after="0" w:line="240" w:lineRule="auto"/>
        <w:jc w:val="both"/>
        <w:rPr>
          <w:rFonts w:ascii="Times New Roman" w:hAnsi="Times New Roman" w:cs="Times New Roman"/>
          <w:b/>
        </w:rPr>
      </w:pPr>
      <w:r w:rsidRPr="00EC74F3">
        <w:rPr>
          <w:rFonts w:ascii="Times New Roman" w:hAnsi="Times New Roman" w:cs="Times New Roman"/>
          <w:b/>
        </w:rPr>
        <w:lastRenderedPageBreak/>
        <w:t>KERANGKA TEORI</w:t>
      </w:r>
    </w:p>
    <w:p w:rsidR="0093202D" w:rsidRPr="00EC74F3" w:rsidRDefault="00861871" w:rsidP="00D2654B">
      <w:pPr>
        <w:pStyle w:val="ListParagraph"/>
        <w:numPr>
          <w:ilvl w:val="0"/>
          <w:numId w:val="4"/>
        </w:numPr>
        <w:spacing w:after="0"/>
        <w:jc w:val="both"/>
        <w:rPr>
          <w:rFonts w:ascii="Times New Roman" w:hAnsi="Times New Roman" w:cs="Times New Roman"/>
          <w:lang w:val="id-ID"/>
        </w:rPr>
      </w:pPr>
      <w:r w:rsidRPr="00EC74F3">
        <w:rPr>
          <w:rFonts w:ascii="Times New Roman" w:hAnsi="Times New Roman" w:cs="Times New Roman"/>
          <w:lang w:val="id-ID"/>
        </w:rPr>
        <w:t xml:space="preserve">Sejarah Lahirnya </w:t>
      </w:r>
      <w:r w:rsidR="00D2654B" w:rsidRPr="00EC74F3">
        <w:rPr>
          <w:rFonts w:ascii="Times New Roman" w:hAnsi="Times New Roman" w:cs="Times New Roman"/>
          <w:lang w:val="id-ID"/>
        </w:rPr>
        <w:t>Ketahanan Nasional</w:t>
      </w:r>
    </w:p>
    <w:p w:rsidR="00861871" w:rsidRPr="00EC74F3" w:rsidRDefault="00861871" w:rsidP="00861871">
      <w:pPr>
        <w:spacing w:after="0" w:line="240" w:lineRule="auto"/>
        <w:ind w:firstLine="720"/>
        <w:jc w:val="both"/>
        <w:rPr>
          <w:rFonts w:ascii="Times New Roman" w:hAnsi="Times New Roman"/>
        </w:rPr>
      </w:pPr>
      <w:proofErr w:type="gramStart"/>
      <w:r w:rsidRPr="00EC74F3">
        <w:rPr>
          <w:rFonts w:ascii="Times New Roman" w:hAnsi="Times New Roman"/>
        </w:rPr>
        <w:t>Konsepsisi ketahanan nasional memiliki latar belakang sejarah kelahirannya di Indonesia.</w:t>
      </w:r>
      <w:proofErr w:type="gramEnd"/>
      <w:r w:rsidRPr="00EC74F3">
        <w:rPr>
          <w:rFonts w:ascii="Times New Roman" w:hAnsi="Times New Roman"/>
        </w:rPr>
        <w:t xml:space="preserve"> Gagasan tentang ketahanan nasiona bermula pada awal tahun 1960-</w:t>
      </w:r>
      <w:proofErr w:type="gramStart"/>
      <w:r w:rsidRPr="00EC74F3">
        <w:rPr>
          <w:rFonts w:ascii="Times New Roman" w:hAnsi="Times New Roman"/>
        </w:rPr>
        <w:t>an</w:t>
      </w:r>
      <w:proofErr w:type="gramEnd"/>
      <w:r w:rsidRPr="00EC74F3">
        <w:rPr>
          <w:rFonts w:ascii="Times New Roman" w:hAnsi="Times New Roman"/>
        </w:rPr>
        <w:t xml:space="preserve"> pada kalangan militer angjatan darae yang sekarang bernama SESKOAD. </w:t>
      </w:r>
      <w:proofErr w:type="gramStart"/>
      <w:r w:rsidRPr="00EC74F3">
        <w:rPr>
          <w:rFonts w:ascii="Times New Roman" w:hAnsi="Times New Roman"/>
        </w:rPr>
        <w:t>Masa itu adalah sedang meluasnya pengaruh komunisme yang berasal dari Uni Sovyet dan Cina.</w:t>
      </w:r>
      <w:proofErr w:type="gramEnd"/>
      <w:r w:rsidRPr="00EC74F3">
        <w:rPr>
          <w:rFonts w:ascii="Times New Roman" w:hAnsi="Times New Roman"/>
        </w:rPr>
        <w:t xml:space="preserve"> </w:t>
      </w:r>
      <w:proofErr w:type="gramStart"/>
      <w:r w:rsidRPr="00EC74F3">
        <w:rPr>
          <w:rFonts w:ascii="Times New Roman" w:hAnsi="Times New Roman"/>
        </w:rPr>
        <w:t>Pengaruh Komunisme menjalar samapai kawasan Indo Cina sehingga satu persatu kawasan Indo Cina seperti Laos, Vietnam, dan Kamboja.</w:t>
      </w:r>
      <w:proofErr w:type="gramEnd"/>
      <w:r w:rsidRPr="00EC74F3">
        <w:rPr>
          <w:rFonts w:ascii="Times New Roman" w:hAnsi="Times New Roman"/>
        </w:rPr>
        <w:t xml:space="preserve"> </w:t>
      </w:r>
      <w:proofErr w:type="gramStart"/>
      <w:r w:rsidRPr="00EC74F3">
        <w:rPr>
          <w:rFonts w:ascii="Times New Roman" w:hAnsi="Times New Roman"/>
        </w:rPr>
        <w:t>Bahkan infiltrasi komunis mulai masuk ke Thailand, Malaysia dan Singapura.</w:t>
      </w:r>
      <w:proofErr w:type="gramEnd"/>
      <w:r w:rsidRPr="00EC74F3">
        <w:rPr>
          <w:rFonts w:ascii="Times New Roman" w:hAnsi="Times New Roman"/>
        </w:rPr>
        <w:t xml:space="preserve"> Akankan efek domino itu </w:t>
      </w:r>
      <w:proofErr w:type="gramStart"/>
      <w:r w:rsidRPr="00EC74F3">
        <w:rPr>
          <w:rFonts w:ascii="Times New Roman" w:hAnsi="Times New Roman"/>
        </w:rPr>
        <w:t>akan</w:t>
      </w:r>
      <w:proofErr w:type="gramEnd"/>
      <w:r w:rsidRPr="00EC74F3">
        <w:rPr>
          <w:rFonts w:ascii="Times New Roman" w:hAnsi="Times New Roman"/>
        </w:rPr>
        <w:t xml:space="preserve"> terus ke Indonesia?</w:t>
      </w:r>
    </w:p>
    <w:p w:rsidR="00861871" w:rsidRPr="00EC74F3" w:rsidRDefault="00861871" w:rsidP="00861871">
      <w:pPr>
        <w:spacing w:after="0" w:line="240" w:lineRule="auto"/>
        <w:ind w:firstLine="720"/>
        <w:jc w:val="both"/>
        <w:rPr>
          <w:rFonts w:ascii="Times New Roman" w:hAnsi="Times New Roman"/>
        </w:rPr>
      </w:pPr>
      <w:r w:rsidRPr="00EC74F3">
        <w:rPr>
          <w:rFonts w:ascii="Times New Roman" w:hAnsi="Times New Roman"/>
        </w:rPr>
        <w:t xml:space="preserve">Concern atas fenomena tersebut mempengaruhi para pemikir militer di </w:t>
      </w:r>
      <w:proofErr w:type="gramStart"/>
      <w:r w:rsidRPr="00EC74F3">
        <w:rPr>
          <w:rFonts w:ascii="Times New Roman" w:hAnsi="Times New Roman"/>
        </w:rPr>
        <w:t>SSKAD(</w:t>
      </w:r>
      <w:proofErr w:type="gramEnd"/>
      <w:r w:rsidRPr="00EC74F3">
        <w:rPr>
          <w:rFonts w:ascii="Times New Roman" w:hAnsi="Times New Roman"/>
        </w:rPr>
        <w:t xml:space="preserve">pada masa itu). </w:t>
      </w:r>
      <w:proofErr w:type="gramStart"/>
      <w:r w:rsidRPr="00EC74F3">
        <w:rPr>
          <w:rFonts w:ascii="Times New Roman" w:hAnsi="Times New Roman"/>
        </w:rPr>
        <w:t>Mereka mengadakan pengamatan atas kejadian terseut, yaitu tidak adanya perlawanan yang gigih dan ulet di Indo Cina dalam menghadapi ekspansi KOmunis.</w:t>
      </w:r>
      <w:proofErr w:type="gramEnd"/>
      <w:r w:rsidRPr="00EC74F3">
        <w:rPr>
          <w:rFonts w:ascii="Times New Roman" w:hAnsi="Times New Roman"/>
        </w:rPr>
        <w:t xml:space="preserve"> Bila dibandingkan dengan Indonesia, kekuatan </w:t>
      </w:r>
      <w:proofErr w:type="gramStart"/>
      <w:r w:rsidRPr="00EC74F3">
        <w:rPr>
          <w:rFonts w:ascii="Times New Roman" w:hAnsi="Times New Roman"/>
        </w:rPr>
        <w:t>apa</w:t>
      </w:r>
      <w:proofErr w:type="gramEnd"/>
      <w:r w:rsidRPr="00EC74F3">
        <w:rPr>
          <w:rFonts w:ascii="Times New Roman" w:hAnsi="Times New Roman"/>
        </w:rPr>
        <w:t xml:space="preserve"> yang dimiliki bangsa ini, sehingga mampu menghadapi berbagai ancaman termasuk pemeberontakan dala negeri. </w:t>
      </w:r>
      <w:proofErr w:type="gramStart"/>
      <w:r w:rsidRPr="00EC74F3">
        <w:rPr>
          <w:rFonts w:ascii="Times New Roman" w:hAnsi="Times New Roman"/>
        </w:rPr>
        <w:t>Jawaban sementara dari kalangan pemikir tersebut adalah adanya kemampuan territorial dan perang gerilya.</w:t>
      </w:r>
      <w:proofErr w:type="gramEnd"/>
    </w:p>
    <w:p w:rsidR="00861871" w:rsidRPr="00EC74F3" w:rsidRDefault="00861871" w:rsidP="00861871">
      <w:pPr>
        <w:spacing w:after="0" w:line="240" w:lineRule="auto"/>
        <w:ind w:firstLine="720"/>
        <w:jc w:val="both"/>
        <w:rPr>
          <w:rFonts w:ascii="Times New Roman" w:hAnsi="Times New Roman"/>
        </w:rPr>
      </w:pPr>
      <w:r w:rsidRPr="00EC74F3">
        <w:rPr>
          <w:rFonts w:ascii="Times New Roman" w:hAnsi="Times New Roman"/>
        </w:rPr>
        <w:t>Tahun 1060-</w:t>
      </w:r>
      <w:proofErr w:type="gramStart"/>
      <w:r w:rsidRPr="00EC74F3">
        <w:rPr>
          <w:rFonts w:ascii="Times New Roman" w:hAnsi="Times New Roman"/>
        </w:rPr>
        <w:t>an</w:t>
      </w:r>
      <w:proofErr w:type="gramEnd"/>
      <w:r w:rsidRPr="00EC74F3">
        <w:rPr>
          <w:rFonts w:ascii="Times New Roman" w:hAnsi="Times New Roman"/>
        </w:rPr>
        <w:t xml:space="preserve"> terjadi gerakan Komunis di Filiphina, Singapura dan Thailand. Bahkan gerakan komunis Indonesia berhasil mengadakan pemberontakan pada 30 September 1965, namun akhirnya dapat diatasi menyadari atas berbagai kejadian tersebutr, semakin kuata gagasan </w:t>
      </w:r>
      <w:r w:rsidRPr="00EC74F3">
        <w:rPr>
          <w:rFonts w:ascii="Times New Roman" w:hAnsi="Times New Roman"/>
        </w:rPr>
        <w:lastRenderedPageBreak/>
        <w:t xml:space="preserve">pemikiran tentang kekuatan apa yang seharusnya ada dalam masyarakat dan abngsa Indonesia agar kedaulatan dan keutuhan bangsa negara Indonesia terjamin di masa-masa mendatang. Jawaban atas pertanyaan tersebut adalah adanya kekuatan nasional yang anatara </w:t>
      </w:r>
      <w:proofErr w:type="gramStart"/>
      <w:r w:rsidRPr="00EC74F3">
        <w:rPr>
          <w:rFonts w:ascii="Times New Roman" w:hAnsi="Times New Roman"/>
        </w:rPr>
        <w:t>lain</w:t>
      </w:r>
      <w:proofErr w:type="gramEnd"/>
      <w:r w:rsidRPr="00EC74F3">
        <w:rPr>
          <w:rFonts w:ascii="Times New Roman" w:hAnsi="Times New Roman"/>
        </w:rPr>
        <w:t xml:space="preserve"> berupa unsure kesatuan dan persatuan kukatan nasional. </w:t>
      </w:r>
      <w:proofErr w:type="gramStart"/>
      <w:r w:rsidRPr="00EC74F3">
        <w:rPr>
          <w:rFonts w:ascii="Times New Roman" w:hAnsi="Times New Roman"/>
        </w:rPr>
        <w:t>Pengembangan atasa pemikiran tersebut dilnjutkan oleh Lemhanas (Lembaga Pertahanan Nasional).</w:t>
      </w:r>
      <w:proofErr w:type="gramEnd"/>
      <w:r w:rsidRPr="00EC74F3">
        <w:rPr>
          <w:rFonts w:ascii="Times New Roman" w:hAnsi="Times New Roman"/>
        </w:rPr>
        <w:t xml:space="preserve"> </w:t>
      </w:r>
      <w:proofErr w:type="gramStart"/>
      <w:r w:rsidRPr="00EC74F3">
        <w:rPr>
          <w:rFonts w:ascii="Times New Roman" w:hAnsi="Times New Roman"/>
        </w:rPr>
        <w:t>Dalam pemikiran Lemhanas tahun 1968 telah ada kemajuan konseptual berupa ditemukannya unsure-unsur dari tata kehidupan nasional yang berupa ideology, politik, social, ekonomi dan militer.</w:t>
      </w:r>
      <w:proofErr w:type="gramEnd"/>
      <w:r w:rsidRPr="00EC74F3">
        <w:rPr>
          <w:rFonts w:ascii="Times New Roman" w:hAnsi="Times New Roman"/>
        </w:rPr>
        <w:t xml:space="preserve"> </w:t>
      </w:r>
      <w:proofErr w:type="gramStart"/>
      <w:r w:rsidRPr="00EC74F3">
        <w:rPr>
          <w:rFonts w:ascii="Times New Roman" w:hAnsi="Times New Roman"/>
        </w:rPr>
        <w:t>Pada tahun 1969 lahirlah istilah Ketahanan Nasional yang menjadi pertanda dari ditinggalkannya konsep kekuatan, meskipun dalam ketahanan nasional sendiri terdapaty konsep kekuatan.</w:t>
      </w:r>
      <w:proofErr w:type="gramEnd"/>
      <w:r w:rsidRPr="00EC74F3">
        <w:rPr>
          <w:rFonts w:ascii="Times New Roman" w:hAnsi="Times New Roman"/>
        </w:rPr>
        <w:t xml:space="preserve"> </w:t>
      </w:r>
      <w:proofErr w:type="gramStart"/>
      <w:r w:rsidRPr="00EC74F3">
        <w:rPr>
          <w:rFonts w:ascii="Times New Roman" w:hAnsi="Times New Roman"/>
        </w:rPr>
        <w:t>Konsepsi Ketahan nasional waktu itu dirumuskan sebagai keuletan dan daya tah</w:t>
      </w:r>
      <w:r w:rsidR="00C40CA8">
        <w:rPr>
          <w:rFonts w:ascii="Times New Roman" w:hAnsi="Times New Roman"/>
        </w:rPr>
        <w:t>an suatu bangsa yang mengandung</w:t>
      </w:r>
      <w:r w:rsidR="00C40CA8">
        <w:rPr>
          <w:rFonts w:ascii="Times New Roman" w:hAnsi="Times New Roman"/>
          <w:lang w:val="id-ID"/>
        </w:rPr>
        <w:t xml:space="preserve"> </w:t>
      </w:r>
      <w:r w:rsidRPr="00EC74F3">
        <w:rPr>
          <w:rFonts w:ascii="Times New Roman" w:hAnsi="Times New Roman"/>
        </w:rPr>
        <w:t>kemampuan m</w:t>
      </w:r>
      <w:r w:rsidR="00C40CA8">
        <w:rPr>
          <w:rFonts w:ascii="Times New Roman" w:hAnsi="Times New Roman"/>
          <w:lang w:val="id-ID"/>
        </w:rPr>
        <w:t>e</w:t>
      </w:r>
      <w:r w:rsidR="00C40CA8">
        <w:rPr>
          <w:rFonts w:ascii="Times New Roman" w:hAnsi="Times New Roman"/>
        </w:rPr>
        <w:t>ngembangkan</w:t>
      </w:r>
      <w:r w:rsidR="00C40CA8">
        <w:rPr>
          <w:rFonts w:ascii="Times New Roman" w:hAnsi="Times New Roman"/>
          <w:lang w:val="id-ID"/>
        </w:rPr>
        <w:t xml:space="preserve"> </w:t>
      </w:r>
      <w:r w:rsidRPr="00EC74F3">
        <w:rPr>
          <w:rFonts w:ascii="Times New Roman" w:hAnsi="Times New Roman"/>
        </w:rPr>
        <w:t>kekuatan nasional yang ditujukan untuk mengahadapi segala anaman dan kekuatan membahayakan kelangsung</w:t>
      </w:r>
      <w:r w:rsidR="00C40CA8">
        <w:rPr>
          <w:rFonts w:ascii="Times New Roman" w:hAnsi="Times New Roman"/>
          <w:lang w:val="id-ID"/>
        </w:rPr>
        <w:t>a</w:t>
      </w:r>
      <w:r w:rsidRPr="00EC74F3">
        <w:rPr>
          <w:rFonts w:ascii="Times New Roman" w:hAnsi="Times New Roman"/>
        </w:rPr>
        <w:t>n hidup negara dan bangsa Indonesia.</w:t>
      </w:r>
      <w:proofErr w:type="gramEnd"/>
      <w:r w:rsidRPr="00EC74F3">
        <w:rPr>
          <w:rFonts w:ascii="Times New Roman" w:hAnsi="Times New Roman"/>
        </w:rPr>
        <w:t xml:space="preserve"> Kata “segala” menunjukkan kesadaran </w:t>
      </w:r>
      <w:proofErr w:type="gramStart"/>
      <w:r w:rsidRPr="00EC74F3">
        <w:rPr>
          <w:rFonts w:ascii="Times New Roman" w:hAnsi="Times New Roman"/>
        </w:rPr>
        <w:t>akan</w:t>
      </w:r>
      <w:proofErr w:type="gramEnd"/>
      <w:r w:rsidRPr="00EC74F3">
        <w:rPr>
          <w:rFonts w:ascii="Times New Roman" w:hAnsi="Times New Roman"/>
        </w:rPr>
        <w:t xml:space="preserve"> spectrum ancam</w:t>
      </w:r>
      <w:r w:rsidR="00A45747">
        <w:rPr>
          <w:rFonts w:ascii="Times New Roman" w:hAnsi="Times New Roman"/>
          <w:lang w:val="id-ID"/>
        </w:rPr>
        <w:t>a</w:t>
      </w:r>
      <w:r w:rsidRPr="00EC74F3">
        <w:rPr>
          <w:rFonts w:ascii="Times New Roman" w:hAnsi="Times New Roman"/>
        </w:rPr>
        <w:t>n yang lebih dari sekedar anacaman komunis dan atau pemberontakan.</w:t>
      </w:r>
      <w:r w:rsidR="00A45747">
        <w:rPr>
          <w:rFonts w:ascii="Times New Roman" w:hAnsi="Times New Roman"/>
          <w:lang w:val="id-ID"/>
        </w:rPr>
        <w:t xml:space="preserve"> </w:t>
      </w:r>
      <w:r w:rsidRPr="00EC74F3">
        <w:rPr>
          <w:rFonts w:ascii="Times New Roman" w:hAnsi="Times New Roman"/>
        </w:rPr>
        <w:t xml:space="preserve">Kesadaran </w:t>
      </w:r>
      <w:proofErr w:type="gramStart"/>
      <w:r w:rsidRPr="00EC74F3">
        <w:rPr>
          <w:rFonts w:ascii="Times New Roman" w:hAnsi="Times New Roman"/>
        </w:rPr>
        <w:t>akan</w:t>
      </w:r>
      <w:proofErr w:type="gramEnd"/>
      <w:r w:rsidRPr="00EC74F3">
        <w:rPr>
          <w:rFonts w:ascii="Times New Roman" w:hAnsi="Times New Roman"/>
        </w:rPr>
        <w:t xml:space="preserve"> spectrum ini diperluas tahun 1972 menjadi ancaman, tantangan, hambatan dan gangguan (ATHG). Konsepsi Ketahanan Nasional tahun 1972 dirumuskan sebagai kondisi dinamis satu bangsa yang berisi keuletan dan ketangguhan yang mengandung kemampuan untuk mengembangkan </w:t>
      </w:r>
      <w:r w:rsidRPr="00EC74F3">
        <w:rPr>
          <w:rFonts w:ascii="Times New Roman" w:hAnsi="Times New Roman"/>
        </w:rPr>
        <w:lastRenderedPageBreak/>
        <w:t>kekuatan nasional, didalam menghadapi dan mengatasi segala tantangan, ancaman, hambatan dan gangguan baik yang datang dari luar maupun dalam, yang langsung maupun tidak langsung yang membahayakan identitas, integritas kelangsungan hidup bangsa dan negara serta perjuangan mengejar tujuan perjuangan nasional.</w:t>
      </w:r>
    </w:p>
    <w:p w:rsidR="004507D4" w:rsidRPr="00EC74F3" w:rsidRDefault="004507D4" w:rsidP="00D300B7">
      <w:pPr>
        <w:spacing w:after="0"/>
        <w:ind w:firstLine="567"/>
        <w:jc w:val="both"/>
        <w:rPr>
          <w:rFonts w:ascii="Times New Roman" w:hAnsi="Times New Roman" w:cs="Times New Roman"/>
          <w:lang w:val="id-ID"/>
        </w:rPr>
      </w:pPr>
      <w:r w:rsidRPr="00EC74F3">
        <w:rPr>
          <w:rFonts w:ascii="Times New Roman" w:hAnsi="Times New Roman" w:cs="Times New Roman"/>
        </w:rPr>
        <w:t>Ketahanan na</w:t>
      </w:r>
      <w:r w:rsidR="00D723CD" w:rsidRPr="00EC74F3">
        <w:rPr>
          <w:rFonts w:ascii="Times New Roman" w:hAnsi="Times New Roman" w:cs="Times New Roman"/>
        </w:rPr>
        <w:t>sional adalah suatu kondisi dinami</w:t>
      </w:r>
      <w:r w:rsidRPr="00EC74F3">
        <w:rPr>
          <w:rFonts w:ascii="Times New Roman" w:hAnsi="Times New Roman" w:cs="Times New Roman"/>
        </w:rPr>
        <w:t>k</w:t>
      </w:r>
      <w:r w:rsidR="00D723CD" w:rsidRPr="00EC74F3">
        <w:rPr>
          <w:rFonts w:ascii="Times New Roman" w:hAnsi="Times New Roman" w:cs="Times New Roman"/>
          <w:lang w:val="id-ID"/>
        </w:rPr>
        <w:t>a</w:t>
      </w:r>
      <w:r w:rsidRPr="00EC74F3">
        <w:rPr>
          <w:rFonts w:ascii="Times New Roman" w:hAnsi="Times New Roman" w:cs="Times New Roman"/>
        </w:rPr>
        <w:t xml:space="preserve"> bangsa Indonesia yang berisi keuletan dan ketangguhan yang mengandung kemampuan mengembangkan kekuatan nasional, dalam menghadapi dan mengatasi segala tantangan, ancaman, hambatan serta gangguan yang datang dari dalam maupun luar negeri, baik secara langsung maupun tidak langsung membahayakan kelangsungan kehidupan ekonomi bangsa dan negara Indonesia berdasarkan Pancasila dan UUD 45. (Subarjo, 2012) </w:t>
      </w:r>
      <w:proofErr w:type="gramStart"/>
      <w:r w:rsidRPr="00EC74F3">
        <w:rPr>
          <w:rFonts w:ascii="Times New Roman" w:hAnsi="Times New Roman" w:cs="Times New Roman"/>
        </w:rPr>
        <w:t>Ketahanan nasional merupakan akumulasi dari nilai ketahanan-ketahanan pada tingkat di bawahnya yang membentuk struktur piramidal, dengan jenjang seperti; ketahanan pribadi, ketahanan keluarga, ketahanan lingkungan, dan ketahanan wilayah.</w:t>
      </w:r>
      <w:proofErr w:type="gramEnd"/>
      <w:r w:rsidRPr="00EC74F3">
        <w:rPr>
          <w:rFonts w:ascii="Times New Roman" w:hAnsi="Times New Roman" w:cs="Times New Roman"/>
        </w:rPr>
        <w:t xml:space="preserve"> </w:t>
      </w:r>
      <w:proofErr w:type="gramStart"/>
      <w:r w:rsidRPr="00EC74F3">
        <w:rPr>
          <w:rFonts w:ascii="Times New Roman" w:hAnsi="Times New Roman" w:cs="Times New Roman"/>
        </w:rPr>
        <w:t>(Purwoko, 2012).</w:t>
      </w:r>
      <w:proofErr w:type="gramEnd"/>
      <w:r w:rsidRPr="00EC74F3">
        <w:rPr>
          <w:rFonts w:ascii="Times New Roman" w:hAnsi="Times New Roman" w:cs="Times New Roman"/>
        </w:rPr>
        <w:t xml:space="preserve"> Dengan demikian perlu dilakukan berbagai upaya untuk menciptakan kondisi yang mendukung ketahanan nasional salah satunya adalah melakukan filter terhadap berbagai informasi yang disebarluaskan pada masyarakat. </w:t>
      </w:r>
    </w:p>
    <w:p w:rsidR="0093202D" w:rsidRPr="00EC74F3" w:rsidRDefault="004507D4" w:rsidP="00D300B7">
      <w:pPr>
        <w:spacing w:after="0"/>
        <w:ind w:firstLine="567"/>
        <w:jc w:val="both"/>
        <w:rPr>
          <w:rFonts w:ascii="Times New Roman" w:hAnsi="Times New Roman" w:cs="Times New Roman"/>
          <w:lang w:val="id-ID"/>
        </w:rPr>
      </w:pPr>
      <w:r w:rsidRPr="00EC74F3">
        <w:rPr>
          <w:rFonts w:ascii="Times New Roman" w:hAnsi="Times New Roman" w:cs="Times New Roman"/>
        </w:rPr>
        <w:t xml:space="preserve">Berdasarkan pendahuluan yang telah dikemukakan diatas maka permasalahan yang muncul dan relevan dengan kondisi saat ini adalah apakah literasi informasi telah digunakan dalam menggunakan teknologi untuk mencari, dan menyebarluaskan berbagai informasi yang benar dan tidak meresahkan.Hal ini dapat diketahui dari </w:t>
      </w:r>
      <w:r w:rsidRPr="00EC74F3">
        <w:rPr>
          <w:rFonts w:ascii="Times New Roman" w:hAnsi="Times New Roman" w:cs="Times New Roman"/>
        </w:rPr>
        <w:lastRenderedPageBreak/>
        <w:t xml:space="preserve">beragam pemberitaan di sosial media maraknya penyebaran berita-berita maupun informasi yang belum tentu kebenarannya, ajakan atau propaganda untuk melakukan sesuatu yang bertujuan tertentu serta adanya informasi yang menyesatkan. </w:t>
      </w:r>
      <w:proofErr w:type="gramStart"/>
      <w:r w:rsidRPr="00EC74F3">
        <w:rPr>
          <w:rFonts w:ascii="Times New Roman" w:hAnsi="Times New Roman" w:cs="Times New Roman"/>
        </w:rPr>
        <w:t>Hal ini selayaknya dapat diminimalisir apabila literasi informasi telah dimiliki oleh seluruh pengguna media.Untuk mulai menumbuhkan literasi informasi tidak cukup hanya sekedar berhenti di taraf pengetahuan.Namun perlu upaya nyata untuk melakukannya.</w:t>
      </w:r>
      <w:proofErr w:type="gramEnd"/>
      <w:r w:rsidRPr="00EC74F3">
        <w:rPr>
          <w:rFonts w:ascii="Times New Roman" w:hAnsi="Times New Roman" w:cs="Times New Roman"/>
        </w:rPr>
        <w:t xml:space="preserve"> </w:t>
      </w:r>
      <w:proofErr w:type="gramStart"/>
      <w:r w:rsidRPr="00EC74F3">
        <w:rPr>
          <w:rFonts w:ascii="Times New Roman" w:hAnsi="Times New Roman" w:cs="Times New Roman"/>
        </w:rPr>
        <w:t>Dengan kita memiliki kemampuan literasi informasi yang baik dapat mendukung Ketahanan Nasional secara efektif.Hal ini karena kita tidak mudah terhasut oleh propaganda ajakan dan berita-berita yang dapat mecah belah persatuan.</w:t>
      </w:r>
      <w:proofErr w:type="gramEnd"/>
    </w:p>
    <w:p w:rsidR="00BC51EC" w:rsidRPr="00EC74F3" w:rsidRDefault="00BC51EC" w:rsidP="00BC51EC">
      <w:pPr>
        <w:spacing w:after="0" w:line="240" w:lineRule="auto"/>
        <w:ind w:firstLine="567"/>
        <w:jc w:val="both"/>
        <w:rPr>
          <w:rFonts w:ascii="Times New Roman" w:hAnsi="Times New Roman"/>
          <w:lang w:val="id-ID"/>
        </w:rPr>
      </w:pPr>
      <w:r w:rsidRPr="00EC74F3">
        <w:rPr>
          <w:rFonts w:ascii="Times New Roman" w:hAnsi="Times New Roman"/>
        </w:rPr>
        <w:t>Terdapat tiga perspektif atau sudut pandang terhadap konsepsi ketahan nasional.yaitu</w:t>
      </w:r>
      <w:r w:rsidRPr="00EC74F3">
        <w:rPr>
          <w:rFonts w:ascii="Times New Roman" w:hAnsi="Times New Roman"/>
          <w:lang w:val="id-ID"/>
        </w:rPr>
        <w:t>:</w:t>
      </w:r>
    </w:p>
    <w:p w:rsidR="00BC51EC" w:rsidRPr="00EC74F3" w:rsidRDefault="00BC51EC" w:rsidP="00EC74F3">
      <w:pPr>
        <w:pStyle w:val="ListParagraph"/>
        <w:numPr>
          <w:ilvl w:val="0"/>
          <w:numId w:val="6"/>
        </w:numPr>
        <w:spacing w:after="0" w:line="240" w:lineRule="auto"/>
        <w:ind w:left="284" w:hanging="284"/>
        <w:jc w:val="both"/>
        <w:rPr>
          <w:rFonts w:ascii="Times New Roman" w:hAnsi="Times New Roman"/>
        </w:rPr>
      </w:pPr>
      <w:r w:rsidRPr="00EC74F3">
        <w:rPr>
          <w:rFonts w:ascii="Times New Roman" w:hAnsi="Times New Roman"/>
        </w:rPr>
        <w:t>Ketahanan Nasional sebagai suatu kondisi. Perspektif ini melihat Ketahanan Nasional sebagai suatu penggambaran atas keadaan yang seharusnya dipenuhi. Keadaan atau kondisi ideal demikian memungkinkan suatu negara memiliki kemampuan mengembangkan kekuatan nasional sehingga mampu mengahadapi segala macam ancaman dan gangguan bagi kelangsungan hidup bangsa yang bersangkutan</w:t>
      </w:r>
    </w:p>
    <w:p w:rsidR="00BC51EC" w:rsidRPr="00EC74F3" w:rsidRDefault="00BC51EC" w:rsidP="00EC74F3">
      <w:pPr>
        <w:pStyle w:val="ListParagraph"/>
        <w:numPr>
          <w:ilvl w:val="0"/>
          <w:numId w:val="6"/>
        </w:numPr>
        <w:spacing w:after="0" w:line="240" w:lineRule="auto"/>
        <w:ind w:left="284" w:hanging="284"/>
        <w:jc w:val="both"/>
        <w:rPr>
          <w:rFonts w:ascii="Times New Roman" w:hAnsi="Times New Roman"/>
        </w:rPr>
      </w:pPr>
      <w:r w:rsidRPr="00EC74F3">
        <w:rPr>
          <w:rFonts w:ascii="Times New Roman" w:hAnsi="Times New Roman"/>
        </w:rPr>
        <w:t xml:space="preserve">Ketahanan nasional sebagai sebuah pendekatan, metode atau cara dalam menjalankan suatu kegiatan khususnya pembangunan </w:t>
      </w:r>
      <w:proofErr w:type="gramStart"/>
      <w:r w:rsidRPr="00EC74F3">
        <w:rPr>
          <w:rFonts w:ascii="Times New Roman" w:hAnsi="Times New Roman"/>
        </w:rPr>
        <w:t>negara .</w:t>
      </w:r>
      <w:proofErr w:type="gramEnd"/>
      <w:r w:rsidRPr="00EC74F3">
        <w:rPr>
          <w:rFonts w:ascii="Times New Roman" w:hAnsi="Times New Roman"/>
        </w:rPr>
        <w:t xml:space="preserve"> Sebagai </w:t>
      </w:r>
      <w:proofErr w:type="gramStart"/>
      <w:r w:rsidRPr="00EC74F3">
        <w:rPr>
          <w:rFonts w:ascii="Times New Roman" w:hAnsi="Times New Roman"/>
        </w:rPr>
        <w:t>suatu  pendekatan</w:t>
      </w:r>
      <w:proofErr w:type="gramEnd"/>
      <w:r w:rsidRPr="00EC74F3">
        <w:rPr>
          <w:rFonts w:ascii="Times New Roman" w:hAnsi="Times New Roman"/>
        </w:rPr>
        <w:t xml:space="preserve">, ketahanan nasional menggambarkan penedekatan yang integral. Integral dalam arti penedekatan yang mencerminkan anatara segala aspek/isi, pada saat membangun maupun pemecahan masalah </w:t>
      </w:r>
      <w:r w:rsidRPr="00EC74F3">
        <w:rPr>
          <w:rFonts w:ascii="Times New Roman" w:hAnsi="Times New Roman"/>
        </w:rPr>
        <w:lastRenderedPageBreak/>
        <w:t>kehidupan. Dalam hal pemikiran, pendekatan ini menggunakan pemikiran kesisteman (system thinking)</w:t>
      </w:r>
    </w:p>
    <w:p w:rsidR="00BC51EC" w:rsidRPr="00EC74F3" w:rsidRDefault="00BC51EC" w:rsidP="00EC74F3">
      <w:pPr>
        <w:pStyle w:val="ListParagraph"/>
        <w:numPr>
          <w:ilvl w:val="0"/>
          <w:numId w:val="6"/>
        </w:numPr>
        <w:spacing w:after="0" w:line="240" w:lineRule="auto"/>
        <w:ind w:left="284" w:hanging="284"/>
        <w:jc w:val="both"/>
        <w:rPr>
          <w:rFonts w:ascii="Times New Roman" w:hAnsi="Times New Roman"/>
        </w:rPr>
      </w:pPr>
      <w:r w:rsidRPr="00EC74F3">
        <w:rPr>
          <w:rFonts w:ascii="Times New Roman" w:hAnsi="Times New Roman"/>
        </w:rPr>
        <w:t xml:space="preserve">Ketahanan Nasional sebagai suatu doktrin. Ketahanan nasional merupakan salah satu konsepsi khas Indonesia yang berupa ajaran konseptual tentang pengaturan dan penyelenggaraan bernegara. Sebagai doktrin dasar nasional konsep ketahanan nasional dimasukkan dalam GBHN agar setiap </w:t>
      </w:r>
      <w:proofErr w:type="gramStart"/>
      <w:r w:rsidRPr="00EC74F3">
        <w:rPr>
          <w:rFonts w:ascii="Times New Roman" w:hAnsi="Times New Roman"/>
        </w:rPr>
        <w:t>orang ,</w:t>
      </w:r>
      <w:proofErr w:type="gramEnd"/>
      <w:r w:rsidRPr="00EC74F3">
        <w:rPr>
          <w:rFonts w:ascii="Times New Roman" w:hAnsi="Times New Roman"/>
        </w:rPr>
        <w:t xml:space="preserve"> masyarakat dan penyelenggara negara  menerima dan menjalankannya. </w:t>
      </w:r>
    </w:p>
    <w:p w:rsidR="00BC51EC" w:rsidRPr="00EC74F3" w:rsidRDefault="00BC51EC" w:rsidP="00D300B7">
      <w:pPr>
        <w:spacing w:after="0"/>
        <w:ind w:firstLine="567"/>
        <w:jc w:val="both"/>
        <w:rPr>
          <w:rFonts w:ascii="Times New Roman" w:hAnsi="Times New Roman" w:cs="Times New Roman"/>
          <w:lang w:val="id-ID"/>
        </w:rPr>
      </w:pPr>
    </w:p>
    <w:p w:rsidR="00265D4C" w:rsidRPr="00EC74F3" w:rsidRDefault="00265D4C" w:rsidP="00265D4C">
      <w:pPr>
        <w:pStyle w:val="ListParagraph"/>
        <w:numPr>
          <w:ilvl w:val="0"/>
          <w:numId w:val="4"/>
        </w:numPr>
        <w:spacing w:after="0"/>
        <w:jc w:val="both"/>
        <w:rPr>
          <w:rFonts w:ascii="Times New Roman" w:hAnsi="Times New Roman" w:cs="Times New Roman"/>
          <w:lang w:val="id-ID"/>
        </w:rPr>
      </w:pPr>
      <w:r w:rsidRPr="00EC74F3">
        <w:rPr>
          <w:rFonts w:ascii="Times New Roman" w:hAnsi="Times New Roman" w:cs="Times New Roman"/>
          <w:lang w:val="id-ID"/>
        </w:rPr>
        <w:t>Ketahanan Daerah (Wilayah)</w:t>
      </w:r>
    </w:p>
    <w:p w:rsidR="0093202D" w:rsidRPr="00EC74F3" w:rsidRDefault="00265D4C" w:rsidP="0078500F">
      <w:pPr>
        <w:spacing w:after="0"/>
        <w:ind w:firstLine="567"/>
        <w:jc w:val="both"/>
        <w:rPr>
          <w:rFonts w:ascii="Times New Roman" w:hAnsi="Times New Roman" w:cs="Times New Roman"/>
          <w:shd w:val="clear" w:color="auto" w:fill="FFFFFF"/>
          <w:lang w:val="id-ID"/>
        </w:rPr>
      </w:pPr>
      <w:r w:rsidRPr="00EC74F3">
        <w:rPr>
          <w:rFonts w:ascii="Times New Roman" w:hAnsi="Times New Roman" w:cs="Times New Roman"/>
          <w:bCs/>
          <w:shd w:val="clear" w:color="auto" w:fill="FFFFFF"/>
        </w:rPr>
        <w:lastRenderedPageBreak/>
        <w:t xml:space="preserve">Ketahanan </w:t>
      </w:r>
      <w:r w:rsidRPr="00EC74F3">
        <w:rPr>
          <w:rFonts w:ascii="Times New Roman" w:hAnsi="Times New Roman" w:cs="Times New Roman"/>
          <w:bCs/>
          <w:shd w:val="clear" w:color="auto" w:fill="FFFFFF"/>
          <w:lang w:val="id-ID"/>
        </w:rPr>
        <w:t>daerah (w</w:t>
      </w:r>
      <w:r w:rsidRPr="00EC74F3">
        <w:rPr>
          <w:rFonts w:ascii="Times New Roman" w:hAnsi="Times New Roman" w:cs="Times New Roman"/>
          <w:bCs/>
          <w:shd w:val="clear" w:color="auto" w:fill="FFFFFF"/>
        </w:rPr>
        <w:t>ilayah</w:t>
      </w:r>
      <w:r w:rsidRPr="00EC74F3">
        <w:rPr>
          <w:rFonts w:ascii="Times New Roman" w:hAnsi="Times New Roman" w:cs="Times New Roman"/>
          <w:bCs/>
          <w:shd w:val="clear" w:color="auto" w:fill="FFFFFF"/>
          <w:lang w:val="id-ID"/>
        </w:rPr>
        <w:t>)</w:t>
      </w:r>
      <w:r w:rsidR="0078500F">
        <w:rPr>
          <w:rFonts w:ascii="Times New Roman" w:hAnsi="Times New Roman" w:cs="Times New Roman"/>
          <w:shd w:val="clear" w:color="auto" w:fill="FFFFFF"/>
        </w:rPr>
        <w:t> yang dimaksud,</w:t>
      </w:r>
      <w:r w:rsidR="0078500F">
        <w:rPr>
          <w:rFonts w:ascii="Times New Roman" w:hAnsi="Times New Roman" w:cs="Times New Roman"/>
          <w:shd w:val="clear" w:color="auto" w:fill="FFFFFF"/>
          <w:lang w:val="id-ID"/>
        </w:rPr>
        <w:t xml:space="preserve"> </w:t>
      </w:r>
      <w:r w:rsidRPr="00EC74F3">
        <w:rPr>
          <w:rFonts w:ascii="Times New Roman" w:hAnsi="Times New Roman" w:cs="Times New Roman"/>
          <w:shd w:val="clear" w:color="auto" w:fill="FFFFFF"/>
        </w:rPr>
        <w:t xml:space="preserve">sesuai </w:t>
      </w:r>
      <w:r w:rsidR="0078500F">
        <w:rPr>
          <w:rFonts w:ascii="Times New Roman" w:hAnsi="Times New Roman" w:cs="Times New Roman"/>
          <w:shd w:val="clear" w:color="auto" w:fill="FFFFFF"/>
        </w:rPr>
        <w:t>dengan definisi yang diturunkan</w:t>
      </w:r>
      <w:r w:rsidR="0078500F">
        <w:rPr>
          <w:rFonts w:ascii="Times New Roman" w:hAnsi="Times New Roman" w:cs="Times New Roman"/>
          <w:shd w:val="clear" w:color="auto" w:fill="FFFFFF"/>
          <w:lang w:val="id-ID"/>
        </w:rPr>
        <w:t xml:space="preserve"> </w:t>
      </w:r>
      <w:r w:rsidR="0078500F">
        <w:rPr>
          <w:rFonts w:ascii="Times New Roman" w:hAnsi="Times New Roman" w:cs="Times New Roman"/>
          <w:shd w:val="clear" w:color="auto" w:fill="FFFFFF"/>
        </w:rPr>
        <w:t>dari</w:t>
      </w:r>
      <w:r w:rsidR="0078500F">
        <w:rPr>
          <w:rFonts w:ascii="Times New Roman" w:hAnsi="Times New Roman" w:cs="Times New Roman"/>
          <w:shd w:val="clear" w:color="auto" w:fill="FFFFFF"/>
          <w:lang w:val="id-ID"/>
        </w:rPr>
        <w:t xml:space="preserve"> </w:t>
      </w:r>
      <w:r w:rsidRPr="00EC74F3">
        <w:rPr>
          <w:rFonts w:ascii="Times New Roman" w:hAnsi="Times New Roman" w:cs="Times New Roman"/>
          <w:shd w:val="clear" w:color="auto" w:fill="FFFFFF"/>
        </w:rPr>
        <w:t>konsep </w:t>
      </w:r>
      <w:r w:rsidRPr="00EC74F3">
        <w:rPr>
          <w:rFonts w:ascii="Times New Roman" w:hAnsi="Times New Roman" w:cs="Times New Roman"/>
          <w:bCs/>
          <w:shd w:val="clear" w:color="auto" w:fill="FFFFFF"/>
        </w:rPr>
        <w:t>Ketahanan</w:t>
      </w:r>
      <w:r w:rsidRPr="00EC74F3">
        <w:rPr>
          <w:rFonts w:ascii="Times New Roman" w:hAnsi="Times New Roman" w:cs="Times New Roman"/>
          <w:shd w:val="clear" w:color="auto" w:fill="FFFFFF"/>
        </w:rPr>
        <w:t> Nasional adalah kondisi dinamik suatu </w:t>
      </w:r>
      <w:r w:rsidRPr="00EC74F3">
        <w:rPr>
          <w:rFonts w:ascii="Times New Roman" w:hAnsi="Times New Roman" w:cs="Times New Roman"/>
          <w:bCs/>
          <w:shd w:val="clear" w:color="auto" w:fill="FFFFFF"/>
        </w:rPr>
        <w:t>wilayah</w:t>
      </w:r>
      <w:r w:rsidR="0078500F">
        <w:rPr>
          <w:rFonts w:ascii="Times New Roman" w:hAnsi="Times New Roman" w:cs="Times New Roman"/>
          <w:shd w:val="clear" w:color="auto" w:fill="FFFFFF"/>
        </w:rPr>
        <w:t> yang</w:t>
      </w:r>
      <w:r w:rsidR="0078500F">
        <w:rPr>
          <w:rFonts w:ascii="Times New Roman" w:hAnsi="Times New Roman" w:cs="Times New Roman"/>
          <w:shd w:val="clear" w:color="auto" w:fill="FFFFFF"/>
          <w:lang w:val="id-ID"/>
        </w:rPr>
        <w:t xml:space="preserve"> </w:t>
      </w:r>
      <w:r w:rsidR="0078500F">
        <w:rPr>
          <w:rFonts w:ascii="Times New Roman" w:hAnsi="Times New Roman" w:cs="Times New Roman"/>
          <w:shd w:val="clear" w:color="auto" w:fill="FFFFFF"/>
        </w:rPr>
        <w:t>meliputi segenap</w:t>
      </w:r>
      <w:r w:rsidR="0078500F">
        <w:rPr>
          <w:rFonts w:ascii="Times New Roman" w:hAnsi="Times New Roman" w:cs="Times New Roman"/>
          <w:shd w:val="clear" w:color="auto" w:fill="FFFFFF"/>
          <w:lang w:val="id-ID"/>
        </w:rPr>
        <w:t xml:space="preserve"> </w:t>
      </w:r>
      <w:r w:rsidRPr="00EC74F3">
        <w:rPr>
          <w:rFonts w:ascii="Times New Roman" w:hAnsi="Times New Roman" w:cs="Times New Roman"/>
          <w:shd w:val="clear" w:color="auto" w:fill="FFFFFF"/>
        </w:rPr>
        <w:t>asp</w:t>
      </w:r>
      <w:r w:rsidR="0078500F">
        <w:rPr>
          <w:rFonts w:ascii="Times New Roman" w:hAnsi="Times New Roman" w:cs="Times New Roman"/>
          <w:shd w:val="clear" w:color="auto" w:fill="FFFFFF"/>
        </w:rPr>
        <w:t>ek kehidupan yang terintegrasi,</w:t>
      </w:r>
      <w:r w:rsidR="0078500F">
        <w:rPr>
          <w:rFonts w:ascii="Times New Roman" w:hAnsi="Times New Roman" w:cs="Times New Roman"/>
          <w:shd w:val="clear" w:color="auto" w:fill="FFFFFF"/>
          <w:lang w:val="id-ID"/>
        </w:rPr>
        <w:t xml:space="preserve"> </w:t>
      </w:r>
      <w:r w:rsidR="0078500F">
        <w:rPr>
          <w:rFonts w:ascii="Times New Roman" w:hAnsi="Times New Roman" w:cs="Times New Roman"/>
          <w:shd w:val="clear" w:color="auto" w:fill="FFFFFF"/>
        </w:rPr>
        <w:t>berisi</w:t>
      </w:r>
      <w:r w:rsidR="0078500F">
        <w:rPr>
          <w:rFonts w:ascii="Times New Roman" w:hAnsi="Times New Roman" w:cs="Times New Roman"/>
          <w:shd w:val="clear" w:color="auto" w:fill="FFFFFF"/>
          <w:lang w:val="id-ID"/>
        </w:rPr>
        <w:t xml:space="preserve"> </w:t>
      </w:r>
      <w:r w:rsidRPr="00EC74F3">
        <w:rPr>
          <w:rFonts w:ascii="Times New Roman" w:hAnsi="Times New Roman" w:cs="Times New Roman"/>
          <w:shd w:val="clear" w:color="auto" w:fill="FFFFFF"/>
        </w:rPr>
        <w:t xml:space="preserve">keuletan </w:t>
      </w:r>
      <w:r w:rsidR="0078500F">
        <w:rPr>
          <w:rFonts w:ascii="Times New Roman" w:hAnsi="Times New Roman" w:cs="Times New Roman"/>
          <w:shd w:val="clear" w:color="auto" w:fill="FFFFFF"/>
          <w:lang w:val="id-ID"/>
        </w:rPr>
        <w:t xml:space="preserve"> </w:t>
      </w:r>
      <w:r w:rsidR="0078500F">
        <w:rPr>
          <w:rFonts w:ascii="Times New Roman" w:hAnsi="Times New Roman" w:cs="Times New Roman"/>
          <w:shd w:val="clear" w:color="auto" w:fill="FFFFFF"/>
        </w:rPr>
        <w:t>ketangguhan yang</w:t>
      </w:r>
      <w:r w:rsidR="0078500F">
        <w:rPr>
          <w:rFonts w:ascii="Times New Roman" w:hAnsi="Times New Roman" w:cs="Times New Roman"/>
          <w:shd w:val="clear" w:color="auto" w:fill="FFFFFF"/>
          <w:lang w:val="id-ID"/>
        </w:rPr>
        <w:t xml:space="preserve"> </w:t>
      </w:r>
      <w:r w:rsidR="0078500F">
        <w:rPr>
          <w:rFonts w:ascii="Times New Roman" w:hAnsi="Times New Roman" w:cs="Times New Roman"/>
          <w:shd w:val="clear" w:color="auto" w:fill="FFFFFF"/>
        </w:rPr>
        <w:t>mengandung</w:t>
      </w:r>
      <w:r w:rsidR="0078500F">
        <w:rPr>
          <w:rFonts w:ascii="Times New Roman" w:hAnsi="Times New Roman" w:cs="Times New Roman"/>
          <w:shd w:val="clear" w:color="auto" w:fill="FFFFFF"/>
          <w:lang w:val="id-ID"/>
        </w:rPr>
        <w:t xml:space="preserve"> </w:t>
      </w:r>
      <w:r w:rsidR="0078500F">
        <w:rPr>
          <w:rFonts w:ascii="Times New Roman" w:hAnsi="Times New Roman" w:cs="Times New Roman"/>
          <w:shd w:val="clear" w:color="auto" w:fill="FFFFFF"/>
        </w:rPr>
        <w:t>kemampuan mengembangkan</w:t>
      </w:r>
      <w:r w:rsidR="0078500F">
        <w:rPr>
          <w:rFonts w:ascii="Times New Roman" w:hAnsi="Times New Roman" w:cs="Times New Roman"/>
          <w:shd w:val="clear" w:color="auto" w:fill="FFFFFF"/>
          <w:lang w:val="id-ID"/>
        </w:rPr>
        <w:t xml:space="preserve"> </w:t>
      </w:r>
      <w:r w:rsidRPr="00EC74F3">
        <w:rPr>
          <w:rFonts w:ascii="Times New Roman" w:hAnsi="Times New Roman" w:cs="Times New Roman"/>
          <w:shd w:val="clear" w:color="auto" w:fill="FFFFFF"/>
        </w:rPr>
        <w:t>ke</w:t>
      </w:r>
      <w:r w:rsidR="0078500F">
        <w:rPr>
          <w:rFonts w:ascii="Times New Roman" w:hAnsi="Times New Roman" w:cs="Times New Roman"/>
          <w:shd w:val="clear" w:color="auto" w:fill="FFFFFF"/>
        </w:rPr>
        <w:t>kuatan</w:t>
      </w:r>
      <w:r w:rsidR="0078500F">
        <w:rPr>
          <w:rFonts w:ascii="Times New Roman" w:hAnsi="Times New Roman" w:cs="Times New Roman"/>
          <w:shd w:val="clear" w:color="auto" w:fill="FFFFFF"/>
          <w:lang w:val="id-ID"/>
        </w:rPr>
        <w:t xml:space="preserve"> </w:t>
      </w:r>
      <w:r w:rsidR="0078500F">
        <w:rPr>
          <w:rFonts w:ascii="Times New Roman" w:hAnsi="Times New Roman" w:cs="Times New Roman"/>
          <w:shd w:val="clear" w:color="auto" w:fill="FFFFFF"/>
        </w:rPr>
        <w:t>dalam</w:t>
      </w:r>
      <w:r w:rsidR="0078500F">
        <w:rPr>
          <w:rFonts w:ascii="Times New Roman" w:hAnsi="Times New Roman" w:cs="Times New Roman"/>
          <w:shd w:val="clear" w:color="auto" w:fill="FFFFFF"/>
          <w:lang w:val="id-ID"/>
        </w:rPr>
        <w:t xml:space="preserve"> </w:t>
      </w:r>
      <w:r w:rsidR="00C22ACB" w:rsidRPr="00EC74F3">
        <w:rPr>
          <w:rFonts w:ascii="Times New Roman" w:hAnsi="Times New Roman" w:cs="Times New Roman"/>
          <w:shd w:val="clear" w:color="auto" w:fill="FFFFFF"/>
        </w:rPr>
        <w:t>menghadapi ancaman</w:t>
      </w:r>
      <w:r w:rsidR="00C22ACB" w:rsidRPr="00EC74F3">
        <w:rPr>
          <w:rFonts w:ascii="Times New Roman" w:hAnsi="Times New Roman" w:cs="Times New Roman"/>
          <w:shd w:val="clear" w:color="auto" w:fill="FFFFFF"/>
          <w:lang w:val="id-ID"/>
        </w:rPr>
        <w:t xml:space="preserve"> dan</w:t>
      </w:r>
      <w:r w:rsidRPr="00EC74F3">
        <w:rPr>
          <w:rFonts w:ascii="Times New Roman" w:hAnsi="Times New Roman" w:cs="Times New Roman"/>
          <w:shd w:val="clear" w:color="auto" w:fill="FFFFFF"/>
        </w:rPr>
        <w:t xml:space="preserve"> hambatan</w:t>
      </w:r>
      <w:r w:rsidR="00C22ACB" w:rsidRPr="00EC74F3">
        <w:rPr>
          <w:rFonts w:ascii="Times New Roman" w:hAnsi="Times New Roman" w:cs="Times New Roman"/>
          <w:shd w:val="clear" w:color="auto" w:fill="FFFFFF"/>
          <w:lang w:val="id-ID"/>
        </w:rPr>
        <w:t>.</w:t>
      </w:r>
    </w:p>
    <w:p w:rsidR="00AA7364" w:rsidRPr="00EC74F3" w:rsidRDefault="00462BAB" w:rsidP="00462BAB">
      <w:pPr>
        <w:spacing w:after="0"/>
        <w:jc w:val="both"/>
        <w:rPr>
          <w:rFonts w:ascii="Times New Roman" w:hAnsi="Times New Roman" w:cs="Times New Roman"/>
          <w:b/>
        </w:rPr>
      </w:pPr>
      <w:r w:rsidRPr="00EC74F3">
        <w:rPr>
          <w:rFonts w:ascii="Times New Roman" w:hAnsi="Times New Roman" w:cs="Times New Roman"/>
          <w:b/>
        </w:rPr>
        <w:t>HASIL</w:t>
      </w:r>
      <w:r w:rsidRPr="00EC74F3">
        <w:rPr>
          <w:rFonts w:ascii="Times New Roman" w:hAnsi="Times New Roman" w:cs="Times New Roman"/>
          <w:b/>
          <w:lang w:val="id-ID"/>
        </w:rPr>
        <w:t xml:space="preserve"> </w:t>
      </w:r>
      <w:r w:rsidRPr="00EC74F3">
        <w:rPr>
          <w:rFonts w:ascii="Times New Roman" w:hAnsi="Times New Roman" w:cs="Times New Roman"/>
          <w:b/>
        </w:rPr>
        <w:t>DAN</w:t>
      </w:r>
      <w:r w:rsidRPr="00EC74F3">
        <w:rPr>
          <w:rFonts w:ascii="Times New Roman" w:hAnsi="Times New Roman" w:cs="Times New Roman"/>
          <w:b/>
          <w:lang w:val="id-ID"/>
        </w:rPr>
        <w:t xml:space="preserve"> </w:t>
      </w:r>
      <w:r w:rsidRPr="00EC74F3">
        <w:rPr>
          <w:rFonts w:ascii="Times New Roman" w:hAnsi="Times New Roman" w:cs="Times New Roman"/>
          <w:b/>
        </w:rPr>
        <w:t>PEMBAHASAN</w:t>
      </w:r>
    </w:p>
    <w:p w:rsidR="000271B1" w:rsidRPr="00EC74F3" w:rsidRDefault="003F4764" w:rsidP="000271B1">
      <w:pPr>
        <w:pStyle w:val="ListParagraph"/>
        <w:spacing w:after="0"/>
        <w:ind w:left="0" w:firstLine="567"/>
        <w:jc w:val="both"/>
        <w:rPr>
          <w:rFonts w:ascii="Times New Roman" w:hAnsi="Times New Roman" w:cs="Times New Roman"/>
          <w:lang w:val="id-ID"/>
        </w:rPr>
      </w:pPr>
      <w:r w:rsidRPr="00EC74F3">
        <w:rPr>
          <w:rFonts w:ascii="Times New Roman" w:hAnsi="Times New Roman" w:cs="Times New Roman"/>
        </w:rPr>
        <w:t>Berdasarkan</w:t>
      </w:r>
      <w:r w:rsidR="00462BAB" w:rsidRPr="00EC74F3">
        <w:rPr>
          <w:rFonts w:ascii="Times New Roman" w:hAnsi="Times New Roman" w:cs="Times New Roman"/>
          <w:lang w:val="id-ID"/>
        </w:rPr>
        <w:t xml:space="preserve"> </w:t>
      </w:r>
      <w:r w:rsidRPr="00EC74F3">
        <w:rPr>
          <w:rFonts w:ascii="Times New Roman" w:hAnsi="Times New Roman" w:cs="Times New Roman"/>
        </w:rPr>
        <w:t>tabulasi</w:t>
      </w:r>
      <w:r w:rsidR="00462BAB" w:rsidRPr="00EC74F3">
        <w:rPr>
          <w:rFonts w:ascii="Times New Roman" w:hAnsi="Times New Roman" w:cs="Times New Roman"/>
          <w:lang w:val="id-ID"/>
        </w:rPr>
        <w:t xml:space="preserve"> </w:t>
      </w:r>
      <w:r w:rsidRPr="00EC74F3">
        <w:rPr>
          <w:rFonts w:ascii="Times New Roman" w:hAnsi="Times New Roman" w:cs="Times New Roman"/>
        </w:rPr>
        <w:t>jawaban</w:t>
      </w:r>
      <w:r w:rsidR="00462BAB" w:rsidRPr="00EC74F3">
        <w:rPr>
          <w:rFonts w:ascii="Times New Roman" w:hAnsi="Times New Roman" w:cs="Times New Roman"/>
          <w:lang w:val="id-ID"/>
        </w:rPr>
        <w:t xml:space="preserve"> </w:t>
      </w:r>
      <w:r w:rsidRPr="00EC74F3">
        <w:rPr>
          <w:rFonts w:ascii="Times New Roman" w:hAnsi="Times New Roman" w:cs="Times New Roman"/>
        </w:rPr>
        <w:t>dari 30 orang responden</w:t>
      </w:r>
      <w:r w:rsidR="00462BAB" w:rsidRPr="00EC74F3">
        <w:rPr>
          <w:rFonts w:ascii="Times New Roman" w:hAnsi="Times New Roman" w:cs="Times New Roman"/>
          <w:lang w:val="id-ID"/>
        </w:rPr>
        <w:t xml:space="preserve"> </w:t>
      </w:r>
      <w:r w:rsidRPr="00EC74F3">
        <w:rPr>
          <w:rFonts w:ascii="Times New Roman" w:hAnsi="Times New Roman" w:cs="Times New Roman"/>
        </w:rPr>
        <w:t>dapat</w:t>
      </w:r>
      <w:r w:rsidR="00462BAB" w:rsidRPr="00EC74F3">
        <w:rPr>
          <w:rFonts w:ascii="Times New Roman" w:hAnsi="Times New Roman" w:cs="Times New Roman"/>
          <w:lang w:val="id-ID"/>
        </w:rPr>
        <w:t xml:space="preserve"> </w:t>
      </w:r>
      <w:r w:rsidRPr="00EC74F3">
        <w:rPr>
          <w:rFonts w:ascii="Times New Roman" w:hAnsi="Times New Roman" w:cs="Times New Roman"/>
        </w:rPr>
        <w:t>dikemukakan</w:t>
      </w:r>
      <w:r w:rsidR="00462BAB" w:rsidRPr="00EC74F3">
        <w:rPr>
          <w:rFonts w:ascii="Times New Roman" w:hAnsi="Times New Roman" w:cs="Times New Roman"/>
          <w:lang w:val="id-ID"/>
        </w:rPr>
        <w:t xml:space="preserve"> </w:t>
      </w:r>
      <w:r w:rsidRPr="00EC74F3">
        <w:rPr>
          <w:rFonts w:ascii="Times New Roman" w:hAnsi="Times New Roman" w:cs="Times New Roman"/>
        </w:rPr>
        <w:t>hasil</w:t>
      </w:r>
      <w:r w:rsidR="00462BAB" w:rsidRPr="00EC74F3">
        <w:rPr>
          <w:rFonts w:ascii="Times New Roman" w:hAnsi="Times New Roman" w:cs="Times New Roman"/>
          <w:lang w:val="id-ID"/>
        </w:rPr>
        <w:t xml:space="preserve"> </w:t>
      </w:r>
      <w:r w:rsidRPr="00EC74F3">
        <w:rPr>
          <w:rFonts w:ascii="Times New Roman" w:hAnsi="Times New Roman" w:cs="Times New Roman"/>
        </w:rPr>
        <w:t>perhitungan yang terdiri</w:t>
      </w:r>
      <w:r w:rsidR="00462BAB" w:rsidRPr="00EC74F3">
        <w:rPr>
          <w:rFonts w:ascii="Times New Roman" w:hAnsi="Times New Roman" w:cs="Times New Roman"/>
          <w:lang w:val="id-ID"/>
        </w:rPr>
        <w:t xml:space="preserve"> </w:t>
      </w:r>
      <w:r w:rsidRPr="00EC74F3">
        <w:rPr>
          <w:rFonts w:ascii="Times New Roman" w:hAnsi="Times New Roman" w:cs="Times New Roman"/>
        </w:rPr>
        <w:t>dari</w:t>
      </w:r>
      <w:r w:rsidR="00462BAB" w:rsidRPr="00EC74F3">
        <w:rPr>
          <w:rFonts w:ascii="Times New Roman" w:hAnsi="Times New Roman" w:cs="Times New Roman"/>
          <w:lang w:val="id-ID"/>
        </w:rPr>
        <w:t xml:space="preserve"> </w:t>
      </w:r>
      <w:r w:rsidRPr="00EC74F3">
        <w:rPr>
          <w:rFonts w:ascii="Times New Roman" w:hAnsi="Times New Roman" w:cs="Times New Roman"/>
        </w:rPr>
        <w:t>nilai</w:t>
      </w:r>
      <w:r w:rsidR="00462BAB" w:rsidRPr="00EC74F3">
        <w:rPr>
          <w:rFonts w:ascii="Times New Roman" w:hAnsi="Times New Roman" w:cs="Times New Roman"/>
          <w:lang w:val="id-ID"/>
        </w:rPr>
        <w:t>-</w:t>
      </w:r>
      <w:r w:rsidRPr="00EC74F3">
        <w:rPr>
          <w:rFonts w:ascii="Times New Roman" w:hAnsi="Times New Roman" w:cs="Times New Roman"/>
        </w:rPr>
        <w:t>nilai</w:t>
      </w:r>
      <w:r w:rsidR="00462BAB" w:rsidRPr="00EC74F3">
        <w:rPr>
          <w:rFonts w:ascii="Times New Roman" w:hAnsi="Times New Roman" w:cs="Times New Roman"/>
          <w:lang w:val="id-ID"/>
        </w:rPr>
        <w:t xml:space="preserve"> </w:t>
      </w:r>
      <w:r w:rsidRPr="00EC74F3">
        <w:rPr>
          <w:rFonts w:ascii="Times New Roman" w:hAnsi="Times New Roman" w:cs="Times New Roman"/>
        </w:rPr>
        <w:t>matrik</w:t>
      </w:r>
      <w:r w:rsidR="00462BAB" w:rsidRPr="00EC74F3">
        <w:rPr>
          <w:rFonts w:ascii="Times New Roman" w:hAnsi="Times New Roman" w:cs="Times New Roman"/>
          <w:lang w:val="id-ID"/>
        </w:rPr>
        <w:t xml:space="preserve"> </w:t>
      </w:r>
      <w:r w:rsidRPr="00EC74F3">
        <w:rPr>
          <w:rFonts w:ascii="Times New Roman" w:hAnsi="Times New Roman" w:cs="Times New Roman"/>
        </w:rPr>
        <w:t>keuletan (u) dan</w:t>
      </w:r>
      <w:r w:rsidR="00462BAB" w:rsidRPr="00EC74F3">
        <w:rPr>
          <w:rFonts w:ascii="Times New Roman" w:hAnsi="Times New Roman" w:cs="Times New Roman"/>
          <w:lang w:val="id-ID"/>
        </w:rPr>
        <w:t xml:space="preserve"> </w:t>
      </w:r>
      <w:r w:rsidRPr="00EC74F3">
        <w:rPr>
          <w:rFonts w:ascii="Times New Roman" w:hAnsi="Times New Roman" w:cs="Times New Roman"/>
        </w:rPr>
        <w:t>nilai</w:t>
      </w:r>
      <w:r w:rsidR="00462BAB" w:rsidRPr="00EC74F3">
        <w:rPr>
          <w:rFonts w:ascii="Times New Roman" w:hAnsi="Times New Roman" w:cs="Times New Roman"/>
          <w:lang w:val="id-ID"/>
        </w:rPr>
        <w:t>-</w:t>
      </w:r>
      <w:r w:rsidRPr="00EC74F3">
        <w:rPr>
          <w:rFonts w:ascii="Times New Roman" w:hAnsi="Times New Roman" w:cs="Times New Roman"/>
        </w:rPr>
        <w:t xml:space="preserve"> nilai</w:t>
      </w:r>
      <w:r w:rsidR="00462BAB" w:rsidRPr="00EC74F3">
        <w:rPr>
          <w:rFonts w:ascii="Times New Roman" w:hAnsi="Times New Roman" w:cs="Times New Roman"/>
          <w:lang w:val="id-ID"/>
        </w:rPr>
        <w:t xml:space="preserve"> </w:t>
      </w:r>
      <w:r w:rsidR="00462BAB" w:rsidRPr="00EC74F3">
        <w:rPr>
          <w:rFonts w:ascii="Times New Roman" w:hAnsi="Times New Roman" w:cs="Times New Roman"/>
        </w:rPr>
        <w:t>vector</w:t>
      </w:r>
      <w:r w:rsidR="00462BAB" w:rsidRPr="00EC74F3">
        <w:rPr>
          <w:rFonts w:ascii="Times New Roman" w:hAnsi="Times New Roman" w:cs="Times New Roman"/>
          <w:lang w:val="id-ID"/>
        </w:rPr>
        <w:t xml:space="preserve"> </w:t>
      </w:r>
      <w:r w:rsidRPr="00EC74F3">
        <w:rPr>
          <w:rFonts w:ascii="Times New Roman" w:hAnsi="Times New Roman" w:cs="Times New Roman"/>
        </w:rPr>
        <w:t>ketangguhan (T) sebagai</w:t>
      </w:r>
      <w:r w:rsidR="00462BAB" w:rsidRPr="00EC74F3">
        <w:rPr>
          <w:rFonts w:ascii="Times New Roman" w:hAnsi="Times New Roman" w:cs="Times New Roman"/>
          <w:lang w:val="id-ID"/>
        </w:rPr>
        <w:t xml:space="preserve"> </w:t>
      </w:r>
      <w:r w:rsidR="000271B1" w:rsidRPr="00EC74F3">
        <w:rPr>
          <w:rFonts w:ascii="Times New Roman" w:hAnsi="Times New Roman" w:cs="Times New Roman"/>
        </w:rPr>
        <w:t>berikut</w:t>
      </w:r>
      <w:r w:rsidR="000271B1" w:rsidRPr="00EC74F3">
        <w:rPr>
          <w:rFonts w:ascii="Times New Roman" w:hAnsi="Times New Roman" w:cs="Times New Roman"/>
          <w:lang w:val="id-ID"/>
        </w:rPr>
        <w:t>:</w:t>
      </w:r>
    </w:p>
    <w:p w:rsidR="00E82806" w:rsidRDefault="00E82806" w:rsidP="000271B1">
      <w:pPr>
        <w:pStyle w:val="ListParagraph"/>
        <w:spacing w:after="0"/>
        <w:ind w:left="0" w:firstLine="567"/>
        <w:jc w:val="both"/>
        <w:rPr>
          <w:rFonts w:ascii="Times New Roman" w:hAnsi="Times New Roman" w:cs="Times New Roman"/>
          <w:lang w:val="id-ID"/>
        </w:rPr>
        <w:sectPr w:rsidR="00E82806" w:rsidSect="00C06984">
          <w:type w:val="continuous"/>
          <w:pgSz w:w="11907" w:h="16840" w:code="9"/>
          <w:pgMar w:top="2268" w:right="1701" w:bottom="1701" w:left="2268" w:header="709" w:footer="709" w:gutter="0"/>
          <w:cols w:num="2" w:space="708"/>
          <w:docGrid w:linePitch="360"/>
        </w:sectPr>
      </w:pPr>
    </w:p>
    <w:p w:rsidR="000271B1" w:rsidRDefault="000271B1" w:rsidP="000271B1">
      <w:pPr>
        <w:pStyle w:val="ListParagraph"/>
        <w:spacing w:after="0"/>
        <w:ind w:left="0" w:firstLine="567"/>
        <w:jc w:val="both"/>
        <w:rPr>
          <w:rFonts w:ascii="Times New Roman" w:hAnsi="Times New Roman" w:cs="Times New Roman"/>
          <w:lang w:val="id-ID"/>
        </w:rPr>
      </w:pPr>
    </w:p>
    <w:p w:rsidR="000271B1" w:rsidRPr="000271B1" w:rsidRDefault="000271B1" w:rsidP="000271B1">
      <w:pPr>
        <w:pStyle w:val="ListParagraph"/>
        <w:spacing w:after="0"/>
        <w:ind w:left="0" w:firstLine="567"/>
        <w:jc w:val="both"/>
        <w:rPr>
          <w:rFonts w:ascii="Times New Roman" w:hAnsi="Times New Roman" w:cs="Times New Roman"/>
          <w:lang w:val="id-ID"/>
        </w:rPr>
        <w:sectPr w:rsidR="000271B1" w:rsidRPr="000271B1" w:rsidSect="00C06984">
          <w:type w:val="continuous"/>
          <w:pgSz w:w="11907" w:h="16840" w:code="9"/>
          <w:pgMar w:top="2268" w:right="1701" w:bottom="1701" w:left="2268" w:header="709" w:footer="709" w:gutter="0"/>
          <w:cols w:num="2" w:space="708"/>
          <w:docGrid w:linePitch="360"/>
        </w:sectPr>
      </w:pPr>
    </w:p>
    <w:p w:rsidR="003F4764" w:rsidRDefault="003F4764" w:rsidP="003F4764">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Matrikkeuletan (U)</w:t>
      </w:r>
    </w:p>
    <w:tbl>
      <w:tblPr>
        <w:tblStyle w:val="TableGrid"/>
        <w:tblW w:w="0" w:type="auto"/>
        <w:tblInd w:w="720" w:type="dxa"/>
        <w:tblBorders>
          <w:insideH w:val="none" w:sz="0" w:space="0" w:color="auto"/>
          <w:insideV w:val="none" w:sz="0" w:space="0" w:color="auto"/>
        </w:tblBorders>
        <w:tblLook w:val="04A0"/>
      </w:tblPr>
      <w:tblGrid>
        <w:gridCol w:w="1359"/>
        <w:gridCol w:w="1016"/>
        <w:gridCol w:w="1349"/>
        <w:gridCol w:w="1099"/>
        <w:gridCol w:w="1251"/>
        <w:gridCol w:w="1360"/>
      </w:tblGrid>
      <w:tr w:rsidR="003F4764" w:rsidTr="003F4764">
        <w:tc>
          <w:tcPr>
            <w:tcW w:w="1642" w:type="dxa"/>
            <w:tcBorders>
              <w:top w:val="single" w:sz="4" w:space="0" w:color="auto"/>
              <w:bottom w:val="single" w:sz="4" w:space="0" w:color="auto"/>
            </w:tcBorders>
          </w:tcPr>
          <w:p w:rsidR="003F4764" w:rsidRDefault="003F4764" w:rsidP="003F47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Elemen</w:t>
            </w:r>
          </w:p>
        </w:tc>
        <w:tc>
          <w:tcPr>
            <w:tcW w:w="1642" w:type="dxa"/>
            <w:tcBorders>
              <w:top w:val="single" w:sz="4" w:space="0" w:color="auto"/>
              <w:bottom w:val="single" w:sz="4" w:space="0" w:color="auto"/>
            </w:tcBorders>
          </w:tcPr>
          <w:p w:rsidR="003F4764" w:rsidRDefault="003F4764" w:rsidP="003F47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MPS</w:t>
            </w:r>
          </w:p>
        </w:tc>
        <w:tc>
          <w:tcPr>
            <w:tcW w:w="1642" w:type="dxa"/>
            <w:tcBorders>
              <w:top w:val="single" w:sz="4" w:space="0" w:color="auto"/>
              <w:bottom w:val="single" w:sz="4" w:space="0" w:color="auto"/>
            </w:tcBorders>
          </w:tcPr>
          <w:p w:rsidR="003F4764" w:rsidRDefault="003F4764" w:rsidP="003F47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SOSOPOL</w:t>
            </w:r>
          </w:p>
        </w:tc>
        <w:tc>
          <w:tcPr>
            <w:tcW w:w="1643" w:type="dxa"/>
            <w:tcBorders>
              <w:top w:val="single" w:sz="4" w:space="0" w:color="auto"/>
              <w:bottom w:val="single" w:sz="4" w:space="0" w:color="auto"/>
            </w:tcBorders>
          </w:tcPr>
          <w:p w:rsidR="003F4764" w:rsidRDefault="003F4764" w:rsidP="003F47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SOSEK</w:t>
            </w:r>
          </w:p>
        </w:tc>
        <w:tc>
          <w:tcPr>
            <w:tcW w:w="1643" w:type="dxa"/>
            <w:tcBorders>
              <w:top w:val="single" w:sz="4" w:space="0" w:color="auto"/>
              <w:bottom w:val="single" w:sz="4" w:space="0" w:color="auto"/>
            </w:tcBorders>
          </w:tcPr>
          <w:p w:rsidR="003F4764" w:rsidRDefault="003F4764" w:rsidP="003F47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SOSBUD</w:t>
            </w:r>
          </w:p>
        </w:tc>
        <w:tc>
          <w:tcPr>
            <w:tcW w:w="1643" w:type="dxa"/>
            <w:tcBorders>
              <w:top w:val="single" w:sz="4" w:space="0" w:color="auto"/>
              <w:bottom w:val="single" w:sz="4" w:space="0" w:color="auto"/>
            </w:tcBorders>
          </w:tcPr>
          <w:p w:rsidR="003F4764" w:rsidRDefault="003F4764" w:rsidP="003F47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HANKAM</w:t>
            </w:r>
          </w:p>
        </w:tc>
      </w:tr>
      <w:tr w:rsidR="003F4764" w:rsidTr="003F4764">
        <w:tc>
          <w:tcPr>
            <w:tcW w:w="1642" w:type="dxa"/>
            <w:tcBorders>
              <w:top w:val="single" w:sz="4" w:space="0" w:color="auto"/>
            </w:tcBorders>
          </w:tcPr>
          <w:p w:rsidR="003F4764" w:rsidRDefault="003F4764" w:rsidP="003F47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MPS</w:t>
            </w:r>
          </w:p>
        </w:tc>
        <w:tc>
          <w:tcPr>
            <w:tcW w:w="1642" w:type="dxa"/>
            <w:tcBorders>
              <w:top w:val="single" w:sz="4" w:space="0" w:color="auto"/>
            </w:tcBorders>
          </w:tcPr>
          <w:p w:rsidR="003F4764" w:rsidRDefault="003F4764" w:rsidP="003F47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1642" w:type="dxa"/>
            <w:tcBorders>
              <w:top w:val="single" w:sz="4" w:space="0" w:color="auto"/>
            </w:tcBorders>
          </w:tcPr>
          <w:p w:rsidR="003F4764" w:rsidRDefault="003F4764" w:rsidP="003F47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0.7283</w:t>
            </w:r>
          </w:p>
        </w:tc>
        <w:tc>
          <w:tcPr>
            <w:tcW w:w="1643" w:type="dxa"/>
            <w:tcBorders>
              <w:top w:val="single" w:sz="4" w:space="0" w:color="auto"/>
            </w:tcBorders>
          </w:tcPr>
          <w:p w:rsidR="003F4764" w:rsidRDefault="003F4764" w:rsidP="003F47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0.6378</w:t>
            </w:r>
          </w:p>
        </w:tc>
        <w:tc>
          <w:tcPr>
            <w:tcW w:w="1643" w:type="dxa"/>
            <w:tcBorders>
              <w:top w:val="single" w:sz="4" w:space="0" w:color="auto"/>
            </w:tcBorders>
          </w:tcPr>
          <w:p w:rsidR="003F4764" w:rsidRDefault="003F4764" w:rsidP="003F47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0,7150</w:t>
            </w:r>
          </w:p>
        </w:tc>
        <w:tc>
          <w:tcPr>
            <w:tcW w:w="1643" w:type="dxa"/>
            <w:tcBorders>
              <w:top w:val="single" w:sz="4" w:space="0" w:color="auto"/>
            </w:tcBorders>
          </w:tcPr>
          <w:p w:rsidR="003F4764" w:rsidRDefault="003F4764" w:rsidP="003F47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0.7213</w:t>
            </w:r>
          </w:p>
        </w:tc>
      </w:tr>
      <w:tr w:rsidR="003F4764" w:rsidTr="003F4764">
        <w:tc>
          <w:tcPr>
            <w:tcW w:w="1642" w:type="dxa"/>
          </w:tcPr>
          <w:p w:rsidR="003F4764" w:rsidRDefault="003F4764" w:rsidP="003F47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SOSPOL</w:t>
            </w:r>
          </w:p>
        </w:tc>
        <w:tc>
          <w:tcPr>
            <w:tcW w:w="1642" w:type="dxa"/>
          </w:tcPr>
          <w:p w:rsidR="003F4764" w:rsidRDefault="003F4764" w:rsidP="003F47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0,7060</w:t>
            </w:r>
          </w:p>
        </w:tc>
        <w:tc>
          <w:tcPr>
            <w:tcW w:w="1642" w:type="dxa"/>
          </w:tcPr>
          <w:p w:rsidR="003F4764" w:rsidRDefault="003F4764" w:rsidP="003F47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1643" w:type="dxa"/>
          </w:tcPr>
          <w:p w:rsidR="003F4764" w:rsidRDefault="003F4764" w:rsidP="003F47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0,6949</w:t>
            </w:r>
          </w:p>
        </w:tc>
        <w:tc>
          <w:tcPr>
            <w:tcW w:w="1643" w:type="dxa"/>
          </w:tcPr>
          <w:p w:rsidR="003F4764" w:rsidRDefault="003F4764" w:rsidP="003F47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0,7069</w:t>
            </w:r>
          </w:p>
        </w:tc>
        <w:tc>
          <w:tcPr>
            <w:tcW w:w="1643" w:type="dxa"/>
          </w:tcPr>
          <w:p w:rsidR="003F4764" w:rsidRDefault="003F4764" w:rsidP="003F47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0,7359</w:t>
            </w:r>
          </w:p>
        </w:tc>
      </w:tr>
      <w:tr w:rsidR="003F4764" w:rsidTr="003F4764">
        <w:tc>
          <w:tcPr>
            <w:tcW w:w="1642" w:type="dxa"/>
          </w:tcPr>
          <w:p w:rsidR="003F4764" w:rsidRDefault="003F4764" w:rsidP="003F47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SOSEK</w:t>
            </w:r>
          </w:p>
        </w:tc>
        <w:tc>
          <w:tcPr>
            <w:tcW w:w="1642" w:type="dxa"/>
          </w:tcPr>
          <w:p w:rsidR="003F4764" w:rsidRDefault="003F4764" w:rsidP="003F47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0,6775</w:t>
            </w:r>
          </w:p>
        </w:tc>
        <w:tc>
          <w:tcPr>
            <w:tcW w:w="1642" w:type="dxa"/>
          </w:tcPr>
          <w:p w:rsidR="003F4764" w:rsidRDefault="003F4764" w:rsidP="003F47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0,6790</w:t>
            </w:r>
          </w:p>
        </w:tc>
        <w:tc>
          <w:tcPr>
            <w:tcW w:w="1643" w:type="dxa"/>
          </w:tcPr>
          <w:p w:rsidR="003F4764" w:rsidRDefault="003F4764" w:rsidP="003F47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1643" w:type="dxa"/>
          </w:tcPr>
          <w:p w:rsidR="003F4764" w:rsidRDefault="003F4764" w:rsidP="003F47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0,6919</w:t>
            </w:r>
          </w:p>
        </w:tc>
        <w:tc>
          <w:tcPr>
            <w:tcW w:w="1643" w:type="dxa"/>
          </w:tcPr>
          <w:p w:rsidR="003F4764" w:rsidRDefault="003F4764" w:rsidP="003F47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0,6899</w:t>
            </w:r>
          </w:p>
        </w:tc>
      </w:tr>
      <w:tr w:rsidR="003F4764" w:rsidTr="003F4764">
        <w:tc>
          <w:tcPr>
            <w:tcW w:w="1642" w:type="dxa"/>
          </w:tcPr>
          <w:p w:rsidR="003F4764" w:rsidRDefault="003F4764" w:rsidP="003F47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SOSBUD</w:t>
            </w:r>
          </w:p>
        </w:tc>
        <w:tc>
          <w:tcPr>
            <w:tcW w:w="1642" w:type="dxa"/>
          </w:tcPr>
          <w:p w:rsidR="003F4764" w:rsidRDefault="003F4764" w:rsidP="003F47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0,7403</w:t>
            </w:r>
          </w:p>
        </w:tc>
        <w:tc>
          <w:tcPr>
            <w:tcW w:w="1642" w:type="dxa"/>
          </w:tcPr>
          <w:p w:rsidR="003F4764" w:rsidRDefault="003F4764" w:rsidP="003F47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0,7103</w:t>
            </w:r>
          </w:p>
        </w:tc>
        <w:tc>
          <w:tcPr>
            <w:tcW w:w="1643" w:type="dxa"/>
          </w:tcPr>
          <w:p w:rsidR="003F4764" w:rsidRDefault="003F4764" w:rsidP="003F47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0,7214</w:t>
            </w:r>
          </w:p>
        </w:tc>
        <w:tc>
          <w:tcPr>
            <w:tcW w:w="1643" w:type="dxa"/>
          </w:tcPr>
          <w:p w:rsidR="003F4764" w:rsidRDefault="003F4764" w:rsidP="003F47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1643" w:type="dxa"/>
          </w:tcPr>
          <w:p w:rsidR="003F4764" w:rsidRDefault="003F4764" w:rsidP="003F47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0,6899</w:t>
            </w:r>
          </w:p>
        </w:tc>
      </w:tr>
      <w:tr w:rsidR="003F4764" w:rsidTr="003F4764">
        <w:tc>
          <w:tcPr>
            <w:tcW w:w="1642" w:type="dxa"/>
          </w:tcPr>
          <w:p w:rsidR="003F4764" w:rsidRDefault="003F4764" w:rsidP="003F47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HANKAM</w:t>
            </w:r>
          </w:p>
        </w:tc>
        <w:tc>
          <w:tcPr>
            <w:tcW w:w="1642" w:type="dxa"/>
          </w:tcPr>
          <w:p w:rsidR="003F4764" w:rsidRDefault="003F4764" w:rsidP="003F47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0,7203</w:t>
            </w:r>
          </w:p>
        </w:tc>
        <w:tc>
          <w:tcPr>
            <w:tcW w:w="1642" w:type="dxa"/>
          </w:tcPr>
          <w:p w:rsidR="003F4764" w:rsidRDefault="003F4764" w:rsidP="003F47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0,7327</w:t>
            </w:r>
          </w:p>
        </w:tc>
        <w:tc>
          <w:tcPr>
            <w:tcW w:w="1643" w:type="dxa"/>
          </w:tcPr>
          <w:p w:rsidR="003F4764" w:rsidRDefault="003F4764" w:rsidP="003F47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0,7161</w:t>
            </w:r>
          </w:p>
        </w:tc>
        <w:tc>
          <w:tcPr>
            <w:tcW w:w="1643" w:type="dxa"/>
          </w:tcPr>
          <w:p w:rsidR="003F4764" w:rsidRDefault="003F4764" w:rsidP="003F47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0,7155</w:t>
            </w:r>
          </w:p>
        </w:tc>
        <w:tc>
          <w:tcPr>
            <w:tcW w:w="1643" w:type="dxa"/>
          </w:tcPr>
          <w:p w:rsidR="003F4764" w:rsidRDefault="003F4764" w:rsidP="003F47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1,00</w:t>
            </w:r>
          </w:p>
        </w:tc>
      </w:tr>
    </w:tbl>
    <w:p w:rsidR="003F4764" w:rsidRDefault="003F4764" w:rsidP="003F4764">
      <w:pPr>
        <w:pStyle w:val="ListParagraph"/>
        <w:spacing w:after="0"/>
        <w:jc w:val="both"/>
        <w:rPr>
          <w:rFonts w:ascii="Times New Roman" w:hAnsi="Times New Roman" w:cs="Times New Roman"/>
          <w:sz w:val="24"/>
          <w:szCs w:val="24"/>
          <w:lang w:val="id-ID"/>
        </w:rPr>
      </w:pPr>
    </w:p>
    <w:p w:rsidR="009E415E" w:rsidRPr="009E415E" w:rsidRDefault="009E415E" w:rsidP="003F4764">
      <w:pPr>
        <w:pStyle w:val="ListParagraph"/>
        <w:spacing w:after="0"/>
        <w:jc w:val="both"/>
        <w:rPr>
          <w:rFonts w:ascii="Times New Roman" w:hAnsi="Times New Roman" w:cs="Times New Roman"/>
          <w:sz w:val="24"/>
          <w:szCs w:val="24"/>
          <w:lang w:val="id-ID"/>
        </w:rPr>
      </w:pPr>
    </w:p>
    <w:p w:rsidR="003F4764" w:rsidRDefault="003F4764" w:rsidP="003F4764">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Vektorketangguhan</w:t>
      </w:r>
    </w:p>
    <w:p w:rsidR="003F4764" w:rsidRDefault="003F4764" w:rsidP="003F4764">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MPS (T1)</w:t>
      </w:r>
      <w:r>
        <w:rPr>
          <w:rFonts w:ascii="Times New Roman" w:hAnsi="Times New Roman" w:cs="Times New Roman"/>
          <w:sz w:val="24"/>
          <w:szCs w:val="24"/>
        </w:rPr>
        <w:tab/>
      </w:r>
      <w:r>
        <w:rPr>
          <w:rFonts w:ascii="Times New Roman" w:hAnsi="Times New Roman" w:cs="Times New Roman"/>
          <w:sz w:val="24"/>
          <w:szCs w:val="24"/>
        </w:rPr>
        <w:tab/>
        <w:t>= 73</w:t>
      </w:r>
      <w:proofErr w:type="gramStart"/>
      <w:r>
        <w:rPr>
          <w:rFonts w:ascii="Times New Roman" w:hAnsi="Times New Roman" w:cs="Times New Roman"/>
          <w:sz w:val="24"/>
          <w:szCs w:val="24"/>
        </w:rPr>
        <w:t>,39</w:t>
      </w:r>
      <w:proofErr w:type="gramEnd"/>
    </w:p>
    <w:p w:rsidR="003F4764" w:rsidRDefault="003F4764" w:rsidP="003F4764">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SOSPOL (T2)</w:t>
      </w:r>
      <w:r>
        <w:rPr>
          <w:rFonts w:ascii="Times New Roman" w:hAnsi="Times New Roman" w:cs="Times New Roman"/>
          <w:sz w:val="24"/>
          <w:szCs w:val="24"/>
        </w:rPr>
        <w:tab/>
      </w:r>
      <w:r>
        <w:rPr>
          <w:rFonts w:ascii="Times New Roman" w:hAnsi="Times New Roman" w:cs="Times New Roman"/>
          <w:sz w:val="24"/>
          <w:szCs w:val="24"/>
        </w:rPr>
        <w:tab/>
        <w:t>= 71</w:t>
      </w:r>
      <w:proofErr w:type="gramStart"/>
      <w:r>
        <w:rPr>
          <w:rFonts w:ascii="Times New Roman" w:hAnsi="Times New Roman" w:cs="Times New Roman"/>
          <w:sz w:val="24"/>
          <w:szCs w:val="24"/>
        </w:rPr>
        <w:t>,32</w:t>
      </w:r>
      <w:proofErr w:type="gramEnd"/>
    </w:p>
    <w:p w:rsidR="003F4764" w:rsidRDefault="003F4764" w:rsidP="003F4764">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SOSEK (T3)</w:t>
      </w:r>
      <w:r>
        <w:rPr>
          <w:rFonts w:ascii="Times New Roman" w:hAnsi="Times New Roman" w:cs="Times New Roman"/>
          <w:sz w:val="24"/>
          <w:szCs w:val="24"/>
        </w:rPr>
        <w:tab/>
      </w:r>
      <w:r>
        <w:rPr>
          <w:rFonts w:ascii="Times New Roman" w:hAnsi="Times New Roman" w:cs="Times New Roman"/>
          <w:sz w:val="24"/>
          <w:szCs w:val="24"/>
        </w:rPr>
        <w:tab/>
        <w:t>= 72</w:t>
      </w:r>
      <w:proofErr w:type="gramStart"/>
      <w:r>
        <w:rPr>
          <w:rFonts w:ascii="Times New Roman" w:hAnsi="Times New Roman" w:cs="Times New Roman"/>
          <w:sz w:val="24"/>
          <w:szCs w:val="24"/>
        </w:rPr>
        <w:t>,51</w:t>
      </w:r>
      <w:proofErr w:type="gramEnd"/>
    </w:p>
    <w:p w:rsidR="003F4764" w:rsidRDefault="003F4764" w:rsidP="003F4764">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SOSBUD (T4)</w:t>
      </w:r>
      <w:r>
        <w:rPr>
          <w:rFonts w:ascii="Times New Roman" w:hAnsi="Times New Roman" w:cs="Times New Roman"/>
          <w:sz w:val="24"/>
          <w:szCs w:val="24"/>
        </w:rPr>
        <w:tab/>
      </w:r>
      <w:r>
        <w:rPr>
          <w:rFonts w:ascii="Times New Roman" w:hAnsi="Times New Roman" w:cs="Times New Roman"/>
          <w:sz w:val="24"/>
          <w:szCs w:val="24"/>
        </w:rPr>
        <w:tab/>
        <w:t>= 74</w:t>
      </w:r>
      <w:proofErr w:type="gramStart"/>
      <w:r>
        <w:rPr>
          <w:rFonts w:ascii="Times New Roman" w:hAnsi="Times New Roman" w:cs="Times New Roman"/>
          <w:sz w:val="24"/>
          <w:szCs w:val="24"/>
        </w:rPr>
        <w:t>,05</w:t>
      </w:r>
      <w:proofErr w:type="gramEnd"/>
    </w:p>
    <w:p w:rsidR="003F4764" w:rsidRDefault="003F4764" w:rsidP="003F4764">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HANKAM (T5)</w:t>
      </w:r>
      <w:r>
        <w:rPr>
          <w:rFonts w:ascii="Times New Roman" w:hAnsi="Times New Roman" w:cs="Times New Roman"/>
          <w:sz w:val="24"/>
          <w:szCs w:val="24"/>
        </w:rPr>
        <w:tab/>
        <w:t>= 72</w:t>
      </w:r>
      <w:proofErr w:type="gramStart"/>
      <w:r>
        <w:rPr>
          <w:rFonts w:ascii="Times New Roman" w:hAnsi="Times New Roman" w:cs="Times New Roman"/>
          <w:sz w:val="24"/>
          <w:szCs w:val="24"/>
        </w:rPr>
        <w:t>,52</w:t>
      </w:r>
      <w:proofErr w:type="gramEnd"/>
    </w:p>
    <w:p w:rsidR="003F4764" w:rsidRDefault="003F4764" w:rsidP="003F4764">
      <w:pPr>
        <w:pStyle w:val="ListParagraph"/>
        <w:spacing w:after="0"/>
        <w:jc w:val="both"/>
        <w:rPr>
          <w:rFonts w:ascii="Times New Roman" w:hAnsi="Times New Roman" w:cs="Times New Roman"/>
          <w:sz w:val="24"/>
          <w:szCs w:val="24"/>
        </w:rPr>
      </w:pPr>
    </w:p>
    <w:p w:rsidR="003F4764" w:rsidRDefault="003F4764" w:rsidP="003F4764">
      <w:pPr>
        <w:pStyle w:val="ListParagraph"/>
        <w:spacing w:after="0"/>
        <w:jc w:val="both"/>
        <w:rPr>
          <w:rFonts w:ascii="Times New Roman" w:hAnsi="Times New Roman" w:cs="Times New Roman"/>
          <w:sz w:val="24"/>
          <w:szCs w:val="24"/>
        </w:rPr>
      </w:pPr>
      <w:proofErr w:type="gramStart"/>
      <w:r>
        <w:rPr>
          <w:rFonts w:ascii="Times New Roman" w:hAnsi="Times New Roman" w:cs="Times New Roman"/>
          <w:sz w:val="24"/>
          <w:szCs w:val="24"/>
        </w:rPr>
        <w:t>Dari nilai</w:t>
      </w:r>
      <w:r w:rsidR="00462BAB">
        <w:rPr>
          <w:rFonts w:ascii="Times New Roman" w:hAnsi="Times New Roman" w:cs="Times New Roman"/>
          <w:sz w:val="24"/>
          <w:szCs w:val="24"/>
          <w:lang w:val="id-ID"/>
        </w:rPr>
        <w:t xml:space="preserve"> </w:t>
      </w:r>
      <w:r>
        <w:rPr>
          <w:rFonts w:ascii="Times New Roman" w:hAnsi="Times New Roman" w:cs="Times New Roman"/>
          <w:sz w:val="24"/>
          <w:szCs w:val="24"/>
        </w:rPr>
        <w:t>matrik</w:t>
      </w:r>
      <w:r w:rsidR="00462BAB">
        <w:rPr>
          <w:rFonts w:ascii="Times New Roman" w:hAnsi="Times New Roman" w:cs="Times New Roman"/>
          <w:sz w:val="24"/>
          <w:szCs w:val="24"/>
          <w:lang w:val="id-ID"/>
        </w:rPr>
        <w:t xml:space="preserve"> </w:t>
      </w:r>
      <w:r>
        <w:rPr>
          <w:rFonts w:ascii="Times New Roman" w:hAnsi="Times New Roman" w:cs="Times New Roman"/>
          <w:sz w:val="24"/>
          <w:szCs w:val="24"/>
        </w:rPr>
        <w:t>keuletan</w:t>
      </w:r>
      <w:r w:rsidR="00462BAB">
        <w:rPr>
          <w:rFonts w:ascii="Times New Roman" w:hAnsi="Times New Roman" w:cs="Times New Roman"/>
          <w:sz w:val="24"/>
          <w:szCs w:val="24"/>
          <w:lang w:val="id-ID"/>
        </w:rPr>
        <w:t xml:space="preserve"> </w:t>
      </w:r>
      <w:r>
        <w:rPr>
          <w:rFonts w:ascii="Times New Roman" w:hAnsi="Times New Roman" w:cs="Times New Roman"/>
          <w:sz w:val="24"/>
          <w:szCs w:val="24"/>
        </w:rPr>
        <w:t>dan</w:t>
      </w:r>
      <w:r w:rsidR="00462BAB">
        <w:rPr>
          <w:rFonts w:ascii="Times New Roman" w:hAnsi="Times New Roman" w:cs="Times New Roman"/>
          <w:sz w:val="24"/>
          <w:szCs w:val="24"/>
          <w:lang w:val="id-ID"/>
        </w:rPr>
        <w:t xml:space="preserve"> </w:t>
      </w:r>
      <w:r w:rsidR="00462BAB">
        <w:rPr>
          <w:rFonts w:ascii="Times New Roman" w:hAnsi="Times New Roman" w:cs="Times New Roman"/>
          <w:sz w:val="24"/>
          <w:szCs w:val="24"/>
        </w:rPr>
        <w:t>vector</w:t>
      </w:r>
      <w:r w:rsidR="00462BAB">
        <w:rPr>
          <w:rFonts w:ascii="Times New Roman" w:hAnsi="Times New Roman" w:cs="Times New Roman"/>
          <w:sz w:val="24"/>
          <w:szCs w:val="24"/>
          <w:lang w:val="id-ID"/>
        </w:rPr>
        <w:t xml:space="preserve"> </w:t>
      </w:r>
      <w:r>
        <w:rPr>
          <w:rFonts w:ascii="Times New Roman" w:hAnsi="Times New Roman" w:cs="Times New Roman"/>
          <w:sz w:val="24"/>
          <w:szCs w:val="24"/>
        </w:rPr>
        <w:t>ketangguhan</w:t>
      </w:r>
      <w:r w:rsidR="00462BAB">
        <w:rPr>
          <w:rFonts w:ascii="Times New Roman" w:hAnsi="Times New Roman" w:cs="Times New Roman"/>
          <w:sz w:val="24"/>
          <w:szCs w:val="24"/>
          <w:lang w:val="id-ID"/>
        </w:rPr>
        <w:t xml:space="preserve"> </w:t>
      </w:r>
      <w:r>
        <w:rPr>
          <w:rFonts w:ascii="Times New Roman" w:hAnsi="Times New Roman" w:cs="Times New Roman"/>
          <w:sz w:val="24"/>
          <w:szCs w:val="24"/>
        </w:rPr>
        <w:t>diatas, maka</w:t>
      </w:r>
      <w:r w:rsidR="00462BAB">
        <w:rPr>
          <w:rFonts w:ascii="Times New Roman" w:hAnsi="Times New Roman" w:cs="Times New Roman"/>
          <w:sz w:val="24"/>
          <w:szCs w:val="24"/>
          <w:lang w:val="id-ID"/>
        </w:rPr>
        <w:t xml:space="preserve"> </w:t>
      </w:r>
      <w:r>
        <w:rPr>
          <w:rFonts w:ascii="Times New Roman" w:hAnsi="Times New Roman" w:cs="Times New Roman"/>
          <w:sz w:val="24"/>
          <w:szCs w:val="24"/>
        </w:rPr>
        <w:t>nilai</w:t>
      </w:r>
      <w:r w:rsidR="00462BAB">
        <w:rPr>
          <w:rFonts w:ascii="Times New Roman" w:hAnsi="Times New Roman" w:cs="Times New Roman"/>
          <w:sz w:val="24"/>
          <w:szCs w:val="24"/>
          <w:lang w:val="id-ID"/>
        </w:rPr>
        <w:t xml:space="preserve"> </w:t>
      </w:r>
      <w:r>
        <w:rPr>
          <w:rFonts w:ascii="Times New Roman" w:hAnsi="Times New Roman" w:cs="Times New Roman"/>
          <w:sz w:val="24"/>
          <w:szCs w:val="24"/>
        </w:rPr>
        <w:t>kondisi</w:t>
      </w:r>
      <w:r w:rsidR="00462BAB">
        <w:rPr>
          <w:rFonts w:ascii="Times New Roman" w:hAnsi="Times New Roman" w:cs="Times New Roman"/>
          <w:sz w:val="24"/>
          <w:szCs w:val="24"/>
          <w:lang w:val="id-ID"/>
        </w:rPr>
        <w:t xml:space="preserve"> </w:t>
      </w:r>
      <w:r>
        <w:rPr>
          <w:rFonts w:ascii="Times New Roman" w:hAnsi="Times New Roman" w:cs="Times New Roman"/>
          <w:sz w:val="24"/>
          <w:szCs w:val="24"/>
        </w:rPr>
        <w:t>Ketahanan</w:t>
      </w:r>
      <w:r w:rsidR="00462BAB">
        <w:rPr>
          <w:rFonts w:ascii="Times New Roman" w:hAnsi="Times New Roman" w:cs="Times New Roman"/>
          <w:sz w:val="24"/>
          <w:szCs w:val="24"/>
          <w:lang w:val="id-ID"/>
        </w:rPr>
        <w:t xml:space="preserve"> </w:t>
      </w:r>
      <w:r>
        <w:rPr>
          <w:rFonts w:ascii="Times New Roman" w:hAnsi="Times New Roman" w:cs="Times New Roman"/>
          <w:sz w:val="24"/>
          <w:szCs w:val="24"/>
        </w:rPr>
        <w:t xml:space="preserve">Nasional K (t) </w:t>
      </w:r>
      <w:r w:rsidR="00462BAB">
        <w:rPr>
          <w:rFonts w:ascii="Times New Roman" w:hAnsi="Times New Roman" w:cs="Times New Roman"/>
          <w:sz w:val="24"/>
          <w:szCs w:val="24"/>
        </w:rPr>
        <w:t>Kabupaten</w:t>
      </w:r>
      <w:r w:rsidR="00462BAB">
        <w:rPr>
          <w:rFonts w:ascii="Times New Roman" w:hAnsi="Times New Roman" w:cs="Times New Roman"/>
          <w:sz w:val="24"/>
          <w:szCs w:val="24"/>
          <w:lang w:val="id-ID"/>
        </w:rPr>
        <w:t xml:space="preserve"> </w:t>
      </w:r>
      <w:r w:rsidR="00462BAB">
        <w:rPr>
          <w:rFonts w:ascii="Times New Roman" w:hAnsi="Times New Roman" w:cs="Times New Roman"/>
          <w:sz w:val="24"/>
          <w:szCs w:val="24"/>
        </w:rPr>
        <w:t>Karoa</w:t>
      </w:r>
      <w:r w:rsidR="00462BAB">
        <w:rPr>
          <w:rFonts w:ascii="Times New Roman" w:hAnsi="Times New Roman" w:cs="Times New Roman"/>
          <w:sz w:val="24"/>
          <w:szCs w:val="24"/>
          <w:lang w:val="id-ID"/>
        </w:rPr>
        <w:t xml:space="preserve"> </w:t>
      </w:r>
      <w:r w:rsidR="00462BAB">
        <w:rPr>
          <w:rFonts w:ascii="Times New Roman" w:hAnsi="Times New Roman" w:cs="Times New Roman"/>
          <w:sz w:val="24"/>
          <w:szCs w:val="24"/>
        </w:rPr>
        <w:t>dalah</w:t>
      </w:r>
      <w:r w:rsidR="00462BAB">
        <w:rPr>
          <w:rFonts w:ascii="Times New Roman" w:hAnsi="Times New Roman" w:cs="Times New Roman"/>
          <w:sz w:val="24"/>
          <w:szCs w:val="24"/>
          <w:lang w:val="id-ID"/>
        </w:rPr>
        <w:t xml:space="preserve"> </w:t>
      </w:r>
      <w:r w:rsidR="00462BAB">
        <w:rPr>
          <w:rFonts w:ascii="Times New Roman" w:hAnsi="Times New Roman" w:cs="Times New Roman"/>
          <w:sz w:val="24"/>
          <w:szCs w:val="24"/>
        </w:rPr>
        <w:t>sebagai</w:t>
      </w:r>
      <w:r w:rsidR="00462BAB">
        <w:rPr>
          <w:rFonts w:ascii="Times New Roman" w:hAnsi="Times New Roman" w:cs="Times New Roman"/>
          <w:sz w:val="24"/>
          <w:szCs w:val="24"/>
          <w:lang w:val="id-ID"/>
        </w:rPr>
        <w:t xml:space="preserve"> </w:t>
      </w:r>
      <w:r w:rsidR="00462BAB">
        <w:rPr>
          <w:rFonts w:ascii="Times New Roman" w:hAnsi="Times New Roman" w:cs="Times New Roman"/>
          <w:sz w:val="24"/>
          <w:szCs w:val="24"/>
        </w:rPr>
        <w:t>berikut</w:t>
      </w:r>
      <w:r>
        <w:rPr>
          <w:rFonts w:ascii="Times New Roman" w:hAnsi="Times New Roman" w:cs="Times New Roman"/>
          <w:sz w:val="24"/>
          <w:szCs w:val="24"/>
        </w:rPr>
        <w:t>.</w:t>
      </w:r>
      <w:proofErr w:type="gramEnd"/>
    </w:p>
    <w:p w:rsidR="00616475" w:rsidRDefault="00616475" w:rsidP="003F4764">
      <w:pPr>
        <w:pStyle w:val="ListParagraph"/>
        <w:spacing w:after="0"/>
        <w:jc w:val="both"/>
        <w:rPr>
          <w:rFonts w:ascii="Times New Roman" w:hAnsi="Times New Roman" w:cs="Times New Roman"/>
          <w:sz w:val="24"/>
          <w:szCs w:val="24"/>
        </w:rPr>
      </w:pPr>
    </w:p>
    <w:tbl>
      <w:tblPr>
        <w:tblStyle w:val="TableGrid"/>
        <w:tblW w:w="0" w:type="auto"/>
        <w:tblInd w:w="720" w:type="dxa"/>
        <w:tblBorders>
          <w:insideH w:val="none" w:sz="0" w:space="0" w:color="auto"/>
          <w:insideV w:val="none" w:sz="0" w:space="0" w:color="auto"/>
        </w:tblBorders>
        <w:tblLook w:val="04A0"/>
      </w:tblPr>
      <w:tblGrid>
        <w:gridCol w:w="632"/>
        <w:gridCol w:w="1001"/>
        <w:gridCol w:w="876"/>
        <w:gridCol w:w="949"/>
        <w:gridCol w:w="912"/>
        <w:gridCol w:w="876"/>
        <w:gridCol w:w="405"/>
        <w:gridCol w:w="785"/>
        <w:gridCol w:w="378"/>
        <w:gridCol w:w="620"/>
      </w:tblGrid>
      <w:tr w:rsidR="00616475" w:rsidTr="00616475">
        <w:tc>
          <w:tcPr>
            <w:tcW w:w="662" w:type="dxa"/>
            <w:vMerge w:val="restart"/>
            <w:tcBorders>
              <w:top w:val="nil"/>
              <w:left w:val="nil"/>
              <w:bottom w:val="nil"/>
              <w:right w:val="single" w:sz="4" w:space="0" w:color="auto"/>
            </w:tcBorders>
            <w:vAlign w:val="center"/>
          </w:tcPr>
          <w:p w:rsidR="00616475" w:rsidRDefault="00616475" w:rsidP="00616475">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K(t)</w:t>
            </w:r>
          </w:p>
        </w:tc>
        <w:tc>
          <w:tcPr>
            <w:tcW w:w="1257" w:type="dxa"/>
            <w:tcBorders>
              <w:top w:val="nil"/>
              <w:left w:val="single" w:sz="4" w:space="0" w:color="auto"/>
              <w:bottom w:val="nil"/>
            </w:tcBorders>
          </w:tcPr>
          <w:p w:rsidR="00616475" w:rsidRDefault="00616475" w:rsidP="00BE237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876" w:type="dxa"/>
            <w:tcBorders>
              <w:top w:val="nil"/>
              <w:bottom w:val="nil"/>
            </w:tcBorders>
          </w:tcPr>
          <w:p w:rsidR="00616475" w:rsidRDefault="00616475" w:rsidP="00BE237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0.7283</w:t>
            </w:r>
          </w:p>
        </w:tc>
        <w:tc>
          <w:tcPr>
            <w:tcW w:w="1097" w:type="dxa"/>
            <w:tcBorders>
              <w:top w:val="nil"/>
              <w:bottom w:val="nil"/>
            </w:tcBorders>
          </w:tcPr>
          <w:p w:rsidR="00616475" w:rsidRDefault="00616475" w:rsidP="00BE237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0.6378</w:t>
            </w:r>
          </w:p>
        </w:tc>
        <w:tc>
          <w:tcPr>
            <w:tcW w:w="987" w:type="dxa"/>
            <w:tcBorders>
              <w:top w:val="nil"/>
              <w:bottom w:val="nil"/>
            </w:tcBorders>
          </w:tcPr>
          <w:p w:rsidR="00616475" w:rsidRDefault="00616475" w:rsidP="00BE237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0,7150</w:t>
            </w:r>
          </w:p>
        </w:tc>
        <w:tc>
          <w:tcPr>
            <w:tcW w:w="876" w:type="dxa"/>
            <w:tcBorders>
              <w:top w:val="nil"/>
              <w:bottom w:val="nil"/>
              <w:right w:val="single" w:sz="4" w:space="0" w:color="auto"/>
            </w:tcBorders>
          </w:tcPr>
          <w:p w:rsidR="00616475" w:rsidRDefault="00616475" w:rsidP="00BE237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0.7213</w:t>
            </w:r>
          </w:p>
        </w:tc>
        <w:tc>
          <w:tcPr>
            <w:tcW w:w="437" w:type="dxa"/>
            <w:vMerge w:val="restart"/>
            <w:tcBorders>
              <w:top w:val="nil"/>
              <w:left w:val="single" w:sz="4" w:space="0" w:color="auto"/>
              <w:right w:val="single" w:sz="4" w:space="0" w:color="auto"/>
            </w:tcBorders>
            <w:vAlign w:val="center"/>
          </w:tcPr>
          <w:p w:rsidR="00616475" w:rsidRDefault="00616475" w:rsidP="0061647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X</w:t>
            </w:r>
          </w:p>
        </w:tc>
        <w:tc>
          <w:tcPr>
            <w:tcW w:w="845" w:type="dxa"/>
            <w:tcBorders>
              <w:top w:val="nil"/>
              <w:left w:val="single" w:sz="4" w:space="0" w:color="auto"/>
              <w:bottom w:val="nil"/>
              <w:right w:val="single" w:sz="4" w:space="0" w:color="auto"/>
            </w:tcBorders>
          </w:tcPr>
          <w:p w:rsidR="00616475" w:rsidRDefault="00616475" w:rsidP="0061647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73,39</w:t>
            </w:r>
          </w:p>
        </w:tc>
        <w:tc>
          <w:tcPr>
            <w:tcW w:w="431" w:type="dxa"/>
            <w:vMerge w:val="restart"/>
            <w:tcBorders>
              <w:top w:val="nil"/>
              <w:left w:val="single" w:sz="4" w:space="0" w:color="auto"/>
              <w:right w:val="single" w:sz="4" w:space="0" w:color="auto"/>
            </w:tcBorders>
            <w:vAlign w:val="center"/>
          </w:tcPr>
          <w:p w:rsidR="00616475" w:rsidRDefault="00616475" w:rsidP="0061647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845" w:type="dxa"/>
            <w:tcBorders>
              <w:top w:val="nil"/>
              <w:left w:val="single" w:sz="4" w:space="0" w:color="auto"/>
              <w:bottom w:val="nil"/>
            </w:tcBorders>
          </w:tcPr>
          <w:p w:rsidR="00616475" w:rsidRDefault="00616475" w:rsidP="00BE237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K1</w:t>
            </w:r>
          </w:p>
        </w:tc>
      </w:tr>
      <w:tr w:rsidR="00616475" w:rsidTr="00616475">
        <w:tc>
          <w:tcPr>
            <w:tcW w:w="662" w:type="dxa"/>
            <w:vMerge/>
            <w:tcBorders>
              <w:top w:val="nil"/>
              <w:left w:val="nil"/>
              <w:bottom w:val="nil"/>
              <w:right w:val="single" w:sz="4" w:space="0" w:color="auto"/>
            </w:tcBorders>
          </w:tcPr>
          <w:p w:rsidR="00616475" w:rsidRDefault="00616475" w:rsidP="00BE2376">
            <w:pPr>
              <w:pStyle w:val="ListParagraph"/>
              <w:ind w:left="0"/>
              <w:jc w:val="center"/>
              <w:rPr>
                <w:rFonts w:ascii="Times New Roman" w:hAnsi="Times New Roman" w:cs="Times New Roman"/>
                <w:sz w:val="24"/>
                <w:szCs w:val="24"/>
              </w:rPr>
            </w:pPr>
          </w:p>
        </w:tc>
        <w:tc>
          <w:tcPr>
            <w:tcW w:w="1257" w:type="dxa"/>
            <w:tcBorders>
              <w:top w:val="nil"/>
              <w:left w:val="single" w:sz="4" w:space="0" w:color="auto"/>
              <w:bottom w:val="nil"/>
            </w:tcBorders>
          </w:tcPr>
          <w:p w:rsidR="00616475" w:rsidRDefault="00616475" w:rsidP="00BE237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0,7060</w:t>
            </w:r>
          </w:p>
        </w:tc>
        <w:tc>
          <w:tcPr>
            <w:tcW w:w="876" w:type="dxa"/>
            <w:tcBorders>
              <w:top w:val="nil"/>
              <w:bottom w:val="nil"/>
            </w:tcBorders>
          </w:tcPr>
          <w:p w:rsidR="00616475" w:rsidRDefault="00616475" w:rsidP="00BE237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1097" w:type="dxa"/>
            <w:tcBorders>
              <w:top w:val="nil"/>
              <w:bottom w:val="nil"/>
            </w:tcBorders>
          </w:tcPr>
          <w:p w:rsidR="00616475" w:rsidRDefault="00616475" w:rsidP="00BE237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0,6949</w:t>
            </w:r>
          </w:p>
        </w:tc>
        <w:tc>
          <w:tcPr>
            <w:tcW w:w="987" w:type="dxa"/>
            <w:tcBorders>
              <w:top w:val="nil"/>
              <w:bottom w:val="nil"/>
            </w:tcBorders>
          </w:tcPr>
          <w:p w:rsidR="00616475" w:rsidRDefault="00616475" w:rsidP="00BE237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0,7069</w:t>
            </w:r>
          </w:p>
        </w:tc>
        <w:tc>
          <w:tcPr>
            <w:tcW w:w="876" w:type="dxa"/>
            <w:tcBorders>
              <w:top w:val="nil"/>
              <w:bottom w:val="nil"/>
              <w:right w:val="single" w:sz="4" w:space="0" w:color="auto"/>
            </w:tcBorders>
          </w:tcPr>
          <w:p w:rsidR="00616475" w:rsidRDefault="00616475" w:rsidP="00BE237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0,7359</w:t>
            </w:r>
          </w:p>
        </w:tc>
        <w:tc>
          <w:tcPr>
            <w:tcW w:w="437" w:type="dxa"/>
            <w:vMerge/>
            <w:tcBorders>
              <w:left w:val="single" w:sz="4" w:space="0" w:color="auto"/>
              <w:right w:val="single" w:sz="4" w:space="0" w:color="auto"/>
            </w:tcBorders>
          </w:tcPr>
          <w:p w:rsidR="00616475" w:rsidRDefault="00616475" w:rsidP="00BE2376">
            <w:pPr>
              <w:pStyle w:val="ListParagraph"/>
              <w:ind w:left="0"/>
              <w:jc w:val="center"/>
              <w:rPr>
                <w:rFonts w:ascii="Times New Roman" w:hAnsi="Times New Roman" w:cs="Times New Roman"/>
                <w:sz w:val="24"/>
                <w:szCs w:val="24"/>
              </w:rPr>
            </w:pPr>
          </w:p>
        </w:tc>
        <w:tc>
          <w:tcPr>
            <w:tcW w:w="845" w:type="dxa"/>
            <w:tcBorders>
              <w:top w:val="nil"/>
              <w:left w:val="single" w:sz="4" w:space="0" w:color="auto"/>
              <w:bottom w:val="nil"/>
              <w:right w:val="single" w:sz="4" w:space="0" w:color="auto"/>
            </w:tcBorders>
          </w:tcPr>
          <w:p w:rsidR="00616475" w:rsidRDefault="00616475" w:rsidP="00BE237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71,32</w:t>
            </w:r>
          </w:p>
        </w:tc>
        <w:tc>
          <w:tcPr>
            <w:tcW w:w="431" w:type="dxa"/>
            <w:vMerge/>
            <w:tcBorders>
              <w:left w:val="single" w:sz="4" w:space="0" w:color="auto"/>
              <w:right w:val="single" w:sz="4" w:space="0" w:color="auto"/>
            </w:tcBorders>
          </w:tcPr>
          <w:p w:rsidR="00616475" w:rsidRDefault="00616475" w:rsidP="00BE2376">
            <w:pPr>
              <w:pStyle w:val="ListParagraph"/>
              <w:ind w:left="0"/>
              <w:jc w:val="center"/>
              <w:rPr>
                <w:rFonts w:ascii="Times New Roman" w:hAnsi="Times New Roman" w:cs="Times New Roman"/>
                <w:sz w:val="24"/>
                <w:szCs w:val="24"/>
              </w:rPr>
            </w:pPr>
          </w:p>
        </w:tc>
        <w:tc>
          <w:tcPr>
            <w:tcW w:w="845" w:type="dxa"/>
            <w:tcBorders>
              <w:top w:val="nil"/>
              <w:left w:val="single" w:sz="4" w:space="0" w:color="auto"/>
              <w:bottom w:val="nil"/>
            </w:tcBorders>
          </w:tcPr>
          <w:p w:rsidR="00616475" w:rsidRDefault="00616475" w:rsidP="00BE237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K2</w:t>
            </w:r>
          </w:p>
        </w:tc>
      </w:tr>
      <w:tr w:rsidR="00616475" w:rsidTr="00616475">
        <w:tc>
          <w:tcPr>
            <w:tcW w:w="662" w:type="dxa"/>
            <w:vMerge/>
            <w:tcBorders>
              <w:top w:val="nil"/>
              <w:left w:val="nil"/>
              <w:bottom w:val="nil"/>
              <w:right w:val="single" w:sz="4" w:space="0" w:color="auto"/>
            </w:tcBorders>
          </w:tcPr>
          <w:p w:rsidR="00616475" w:rsidRDefault="00616475" w:rsidP="00BE2376">
            <w:pPr>
              <w:pStyle w:val="ListParagraph"/>
              <w:ind w:left="0"/>
              <w:jc w:val="center"/>
              <w:rPr>
                <w:rFonts w:ascii="Times New Roman" w:hAnsi="Times New Roman" w:cs="Times New Roman"/>
                <w:sz w:val="24"/>
                <w:szCs w:val="24"/>
              </w:rPr>
            </w:pPr>
          </w:p>
        </w:tc>
        <w:tc>
          <w:tcPr>
            <w:tcW w:w="1257" w:type="dxa"/>
            <w:tcBorders>
              <w:top w:val="nil"/>
              <w:left w:val="single" w:sz="4" w:space="0" w:color="auto"/>
              <w:bottom w:val="nil"/>
            </w:tcBorders>
          </w:tcPr>
          <w:p w:rsidR="00616475" w:rsidRDefault="00616475" w:rsidP="00BE237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0,6775</w:t>
            </w:r>
          </w:p>
        </w:tc>
        <w:tc>
          <w:tcPr>
            <w:tcW w:w="876" w:type="dxa"/>
            <w:tcBorders>
              <w:top w:val="nil"/>
              <w:bottom w:val="nil"/>
            </w:tcBorders>
          </w:tcPr>
          <w:p w:rsidR="00616475" w:rsidRDefault="00616475" w:rsidP="00BE237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0,6790</w:t>
            </w:r>
          </w:p>
        </w:tc>
        <w:tc>
          <w:tcPr>
            <w:tcW w:w="1097" w:type="dxa"/>
            <w:tcBorders>
              <w:top w:val="nil"/>
              <w:bottom w:val="nil"/>
            </w:tcBorders>
          </w:tcPr>
          <w:p w:rsidR="00616475" w:rsidRDefault="00616475" w:rsidP="00BE237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987" w:type="dxa"/>
            <w:tcBorders>
              <w:top w:val="nil"/>
              <w:bottom w:val="nil"/>
            </w:tcBorders>
          </w:tcPr>
          <w:p w:rsidR="00616475" w:rsidRDefault="00616475" w:rsidP="00BE237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0,6919</w:t>
            </w:r>
          </w:p>
        </w:tc>
        <w:tc>
          <w:tcPr>
            <w:tcW w:w="876" w:type="dxa"/>
            <w:tcBorders>
              <w:top w:val="nil"/>
              <w:bottom w:val="nil"/>
              <w:right w:val="single" w:sz="4" w:space="0" w:color="auto"/>
            </w:tcBorders>
          </w:tcPr>
          <w:p w:rsidR="00616475" w:rsidRDefault="00616475" w:rsidP="00BE237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0,6899</w:t>
            </w:r>
          </w:p>
        </w:tc>
        <w:tc>
          <w:tcPr>
            <w:tcW w:w="437" w:type="dxa"/>
            <w:vMerge/>
            <w:tcBorders>
              <w:left w:val="single" w:sz="4" w:space="0" w:color="auto"/>
              <w:right w:val="single" w:sz="4" w:space="0" w:color="auto"/>
            </w:tcBorders>
          </w:tcPr>
          <w:p w:rsidR="00616475" w:rsidRDefault="00616475" w:rsidP="00BE2376">
            <w:pPr>
              <w:pStyle w:val="ListParagraph"/>
              <w:ind w:left="0"/>
              <w:jc w:val="center"/>
              <w:rPr>
                <w:rFonts w:ascii="Times New Roman" w:hAnsi="Times New Roman" w:cs="Times New Roman"/>
                <w:sz w:val="24"/>
                <w:szCs w:val="24"/>
              </w:rPr>
            </w:pPr>
          </w:p>
        </w:tc>
        <w:tc>
          <w:tcPr>
            <w:tcW w:w="845" w:type="dxa"/>
            <w:tcBorders>
              <w:top w:val="nil"/>
              <w:left w:val="single" w:sz="4" w:space="0" w:color="auto"/>
              <w:bottom w:val="nil"/>
              <w:right w:val="single" w:sz="4" w:space="0" w:color="auto"/>
            </w:tcBorders>
          </w:tcPr>
          <w:p w:rsidR="00616475" w:rsidRDefault="00616475" w:rsidP="00BE237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72,51</w:t>
            </w:r>
          </w:p>
        </w:tc>
        <w:tc>
          <w:tcPr>
            <w:tcW w:w="431" w:type="dxa"/>
            <w:vMerge/>
            <w:tcBorders>
              <w:left w:val="single" w:sz="4" w:space="0" w:color="auto"/>
              <w:right w:val="single" w:sz="4" w:space="0" w:color="auto"/>
            </w:tcBorders>
          </w:tcPr>
          <w:p w:rsidR="00616475" w:rsidRDefault="00616475" w:rsidP="00BE2376">
            <w:pPr>
              <w:pStyle w:val="ListParagraph"/>
              <w:ind w:left="0"/>
              <w:jc w:val="center"/>
              <w:rPr>
                <w:rFonts w:ascii="Times New Roman" w:hAnsi="Times New Roman" w:cs="Times New Roman"/>
                <w:sz w:val="24"/>
                <w:szCs w:val="24"/>
              </w:rPr>
            </w:pPr>
          </w:p>
        </w:tc>
        <w:tc>
          <w:tcPr>
            <w:tcW w:w="845" w:type="dxa"/>
            <w:tcBorders>
              <w:top w:val="nil"/>
              <w:left w:val="single" w:sz="4" w:space="0" w:color="auto"/>
              <w:bottom w:val="nil"/>
            </w:tcBorders>
          </w:tcPr>
          <w:p w:rsidR="00616475" w:rsidRDefault="00616475" w:rsidP="00BE237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K3</w:t>
            </w:r>
          </w:p>
        </w:tc>
      </w:tr>
      <w:tr w:rsidR="00616475" w:rsidTr="00616475">
        <w:tc>
          <w:tcPr>
            <w:tcW w:w="662" w:type="dxa"/>
            <w:vMerge/>
            <w:tcBorders>
              <w:top w:val="nil"/>
              <w:left w:val="nil"/>
              <w:bottom w:val="nil"/>
              <w:right w:val="single" w:sz="4" w:space="0" w:color="auto"/>
            </w:tcBorders>
          </w:tcPr>
          <w:p w:rsidR="00616475" w:rsidRDefault="00616475" w:rsidP="00BE2376">
            <w:pPr>
              <w:pStyle w:val="ListParagraph"/>
              <w:ind w:left="0"/>
              <w:jc w:val="center"/>
              <w:rPr>
                <w:rFonts w:ascii="Times New Roman" w:hAnsi="Times New Roman" w:cs="Times New Roman"/>
                <w:sz w:val="24"/>
                <w:szCs w:val="24"/>
              </w:rPr>
            </w:pPr>
          </w:p>
        </w:tc>
        <w:tc>
          <w:tcPr>
            <w:tcW w:w="1257" w:type="dxa"/>
            <w:tcBorders>
              <w:top w:val="nil"/>
              <w:left w:val="single" w:sz="4" w:space="0" w:color="auto"/>
              <w:bottom w:val="nil"/>
            </w:tcBorders>
          </w:tcPr>
          <w:p w:rsidR="00616475" w:rsidRDefault="00616475" w:rsidP="00BE237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0,7403</w:t>
            </w:r>
          </w:p>
        </w:tc>
        <w:tc>
          <w:tcPr>
            <w:tcW w:w="876" w:type="dxa"/>
            <w:tcBorders>
              <w:top w:val="nil"/>
              <w:bottom w:val="nil"/>
            </w:tcBorders>
          </w:tcPr>
          <w:p w:rsidR="00616475" w:rsidRDefault="00616475" w:rsidP="00BE237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0,7103</w:t>
            </w:r>
          </w:p>
        </w:tc>
        <w:tc>
          <w:tcPr>
            <w:tcW w:w="1097" w:type="dxa"/>
            <w:tcBorders>
              <w:top w:val="nil"/>
              <w:bottom w:val="nil"/>
            </w:tcBorders>
          </w:tcPr>
          <w:p w:rsidR="00616475" w:rsidRDefault="00616475" w:rsidP="00BE237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0,7214</w:t>
            </w:r>
          </w:p>
        </w:tc>
        <w:tc>
          <w:tcPr>
            <w:tcW w:w="987" w:type="dxa"/>
            <w:tcBorders>
              <w:top w:val="nil"/>
              <w:bottom w:val="nil"/>
            </w:tcBorders>
          </w:tcPr>
          <w:p w:rsidR="00616475" w:rsidRDefault="00616475" w:rsidP="00BE237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876" w:type="dxa"/>
            <w:tcBorders>
              <w:top w:val="nil"/>
              <w:bottom w:val="nil"/>
              <w:right w:val="single" w:sz="4" w:space="0" w:color="auto"/>
            </w:tcBorders>
          </w:tcPr>
          <w:p w:rsidR="00616475" w:rsidRDefault="00616475" w:rsidP="00BE237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0,6899</w:t>
            </w:r>
          </w:p>
        </w:tc>
        <w:tc>
          <w:tcPr>
            <w:tcW w:w="437" w:type="dxa"/>
            <w:vMerge/>
            <w:tcBorders>
              <w:left w:val="single" w:sz="4" w:space="0" w:color="auto"/>
              <w:right w:val="single" w:sz="4" w:space="0" w:color="auto"/>
            </w:tcBorders>
          </w:tcPr>
          <w:p w:rsidR="00616475" w:rsidRDefault="00616475" w:rsidP="00BE2376">
            <w:pPr>
              <w:pStyle w:val="ListParagraph"/>
              <w:ind w:left="0"/>
              <w:jc w:val="center"/>
              <w:rPr>
                <w:rFonts w:ascii="Times New Roman" w:hAnsi="Times New Roman" w:cs="Times New Roman"/>
                <w:sz w:val="24"/>
                <w:szCs w:val="24"/>
              </w:rPr>
            </w:pPr>
          </w:p>
        </w:tc>
        <w:tc>
          <w:tcPr>
            <w:tcW w:w="845" w:type="dxa"/>
            <w:tcBorders>
              <w:top w:val="nil"/>
              <w:left w:val="single" w:sz="4" w:space="0" w:color="auto"/>
              <w:bottom w:val="nil"/>
              <w:right w:val="single" w:sz="4" w:space="0" w:color="auto"/>
            </w:tcBorders>
          </w:tcPr>
          <w:p w:rsidR="00616475" w:rsidRDefault="00616475" w:rsidP="00BE237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74,05</w:t>
            </w:r>
          </w:p>
        </w:tc>
        <w:tc>
          <w:tcPr>
            <w:tcW w:w="431" w:type="dxa"/>
            <w:vMerge/>
            <w:tcBorders>
              <w:left w:val="single" w:sz="4" w:space="0" w:color="auto"/>
              <w:right w:val="single" w:sz="4" w:space="0" w:color="auto"/>
            </w:tcBorders>
          </w:tcPr>
          <w:p w:rsidR="00616475" w:rsidRDefault="00616475" w:rsidP="00BE2376">
            <w:pPr>
              <w:pStyle w:val="ListParagraph"/>
              <w:ind w:left="0"/>
              <w:jc w:val="center"/>
              <w:rPr>
                <w:rFonts w:ascii="Times New Roman" w:hAnsi="Times New Roman" w:cs="Times New Roman"/>
                <w:sz w:val="24"/>
                <w:szCs w:val="24"/>
              </w:rPr>
            </w:pPr>
          </w:p>
        </w:tc>
        <w:tc>
          <w:tcPr>
            <w:tcW w:w="845" w:type="dxa"/>
            <w:tcBorders>
              <w:top w:val="nil"/>
              <w:left w:val="single" w:sz="4" w:space="0" w:color="auto"/>
              <w:bottom w:val="nil"/>
            </w:tcBorders>
          </w:tcPr>
          <w:p w:rsidR="00616475" w:rsidRDefault="00616475" w:rsidP="00BE237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K4</w:t>
            </w:r>
          </w:p>
        </w:tc>
      </w:tr>
      <w:tr w:rsidR="00616475" w:rsidTr="00616475">
        <w:tc>
          <w:tcPr>
            <w:tcW w:w="662" w:type="dxa"/>
            <w:vMerge/>
            <w:tcBorders>
              <w:top w:val="nil"/>
              <w:left w:val="nil"/>
              <w:bottom w:val="nil"/>
              <w:right w:val="single" w:sz="4" w:space="0" w:color="auto"/>
            </w:tcBorders>
          </w:tcPr>
          <w:p w:rsidR="00616475" w:rsidRDefault="00616475" w:rsidP="00BE2376">
            <w:pPr>
              <w:pStyle w:val="ListParagraph"/>
              <w:ind w:left="0"/>
              <w:jc w:val="center"/>
              <w:rPr>
                <w:rFonts w:ascii="Times New Roman" w:hAnsi="Times New Roman" w:cs="Times New Roman"/>
                <w:sz w:val="24"/>
                <w:szCs w:val="24"/>
              </w:rPr>
            </w:pPr>
          </w:p>
        </w:tc>
        <w:tc>
          <w:tcPr>
            <w:tcW w:w="1257" w:type="dxa"/>
            <w:tcBorders>
              <w:top w:val="nil"/>
              <w:left w:val="single" w:sz="4" w:space="0" w:color="auto"/>
              <w:bottom w:val="nil"/>
            </w:tcBorders>
          </w:tcPr>
          <w:p w:rsidR="00616475" w:rsidRDefault="00616475" w:rsidP="00BE237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0,7203</w:t>
            </w:r>
          </w:p>
        </w:tc>
        <w:tc>
          <w:tcPr>
            <w:tcW w:w="876" w:type="dxa"/>
            <w:tcBorders>
              <w:top w:val="nil"/>
              <w:bottom w:val="nil"/>
            </w:tcBorders>
          </w:tcPr>
          <w:p w:rsidR="00616475" w:rsidRDefault="00616475" w:rsidP="00BE237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0,7327</w:t>
            </w:r>
          </w:p>
        </w:tc>
        <w:tc>
          <w:tcPr>
            <w:tcW w:w="1097" w:type="dxa"/>
            <w:tcBorders>
              <w:top w:val="nil"/>
              <w:bottom w:val="nil"/>
            </w:tcBorders>
          </w:tcPr>
          <w:p w:rsidR="00616475" w:rsidRDefault="00616475" w:rsidP="00BE237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0,7161</w:t>
            </w:r>
          </w:p>
        </w:tc>
        <w:tc>
          <w:tcPr>
            <w:tcW w:w="987" w:type="dxa"/>
            <w:tcBorders>
              <w:top w:val="nil"/>
              <w:bottom w:val="nil"/>
            </w:tcBorders>
          </w:tcPr>
          <w:p w:rsidR="00616475" w:rsidRDefault="00616475" w:rsidP="00BE237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0,7155</w:t>
            </w:r>
          </w:p>
        </w:tc>
        <w:tc>
          <w:tcPr>
            <w:tcW w:w="876" w:type="dxa"/>
            <w:tcBorders>
              <w:top w:val="nil"/>
              <w:bottom w:val="nil"/>
              <w:right w:val="single" w:sz="4" w:space="0" w:color="auto"/>
            </w:tcBorders>
          </w:tcPr>
          <w:p w:rsidR="00616475" w:rsidRDefault="00616475" w:rsidP="00BE237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437" w:type="dxa"/>
            <w:vMerge/>
            <w:tcBorders>
              <w:left w:val="single" w:sz="4" w:space="0" w:color="auto"/>
              <w:bottom w:val="nil"/>
              <w:right w:val="single" w:sz="4" w:space="0" w:color="auto"/>
            </w:tcBorders>
          </w:tcPr>
          <w:p w:rsidR="00616475" w:rsidRDefault="00616475" w:rsidP="00BE2376">
            <w:pPr>
              <w:pStyle w:val="ListParagraph"/>
              <w:ind w:left="0"/>
              <w:jc w:val="center"/>
              <w:rPr>
                <w:rFonts w:ascii="Times New Roman" w:hAnsi="Times New Roman" w:cs="Times New Roman"/>
                <w:sz w:val="24"/>
                <w:szCs w:val="24"/>
              </w:rPr>
            </w:pPr>
          </w:p>
        </w:tc>
        <w:tc>
          <w:tcPr>
            <w:tcW w:w="845" w:type="dxa"/>
            <w:tcBorders>
              <w:top w:val="nil"/>
              <w:left w:val="single" w:sz="4" w:space="0" w:color="auto"/>
              <w:bottom w:val="nil"/>
              <w:right w:val="single" w:sz="4" w:space="0" w:color="auto"/>
            </w:tcBorders>
          </w:tcPr>
          <w:p w:rsidR="00616475" w:rsidRDefault="00616475" w:rsidP="00BE237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72,52</w:t>
            </w:r>
          </w:p>
        </w:tc>
        <w:tc>
          <w:tcPr>
            <w:tcW w:w="431" w:type="dxa"/>
            <w:vMerge/>
            <w:tcBorders>
              <w:left w:val="single" w:sz="4" w:space="0" w:color="auto"/>
              <w:bottom w:val="nil"/>
              <w:right w:val="single" w:sz="4" w:space="0" w:color="auto"/>
            </w:tcBorders>
          </w:tcPr>
          <w:p w:rsidR="00616475" w:rsidRDefault="00616475" w:rsidP="00BE2376">
            <w:pPr>
              <w:pStyle w:val="ListParagraph"/>
              <w:ind w:left="0"/>
              <w:jc w:val="center"/>
              <w:rPr>
                <w:rFonts w:ascii="Times New Roman" w:hAnsi="Times New Roman" w:cs="Times New Roman"/>
                <w:sz w:val="24"/>
                <w:szCs w:val="24"/>
              </w:rPr>
            </w:pPr>
          </w:p>
        </w:tc>
        <w:tc>
          <w:tcPr>
            <w:tcW w:w="845" w:type="dxa"/>
            <w:tcBorders>
              <w:top w:val="nil"/>
              <w:left w:val="single" w:sz="4" w:space="0" w:color="auto"/>
              <w:bottom w:val="nil"/>
            </w:tcBorders>
          </w:tcPr>
          <w:p w:rsidR="00616475" w:rsidRDefault="00616475" w:rsidP="00BE237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K5</w:t>
            </w:r>
          </w:p>
        </w:tc>
      </w:tr>
    </w:tbl>
    <w:p w:rsidR="003F4764" w:rsidRDefault="003F4764" w:rsidP="003F4764">
      <w:pPr>
        <w:pStyle w:val="ListParagraph"/>
        <w:spacing w:after="0"/>
        <w:jc w:val="both"/>
        <w:rPr>
          <w:rFonts w:ascii="Times New Roman" w:hAnsi="Times New Roman" w:cs="Times New Roman"/>
          <w:sz w:val="24"/>
          <w:szCs w:val="24"/>
        </w:rPr>
      </w:pPr>
    </w:p>
    <w:p w:rsidR="00616475" w:rsidRDefault="00C35122" w:rsidP="003F4764">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lastRenderedPageBreak/>
        <w:t>K1 = 276</w:t>
      </w:r>
      <w:proofErr w:type="gramStart"/>
      <w:r>
        <w:rPr>
          <w:rFonts w:ascii="Times New Roman" w:hAnsi="Times New Roman" w:cs="Times New Roman"/>
          <w:sz w:val="24"/>
          <w:szCs w:val="24"/>
        </w:rPr>
        <w:t>,83</w:t>
      </w:r>
      <w:proofErr w:type="gramEnd"/>
    </w:p>
    <w:p w:rsidR="00C35122" w:rsidRDefault="00C35122" w:rsidP="003F4764">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K2 = 279</w:t>
      </w:r>
      <w:proofErr w:type="gramStart"/>
      <w:r>
        <w:rPr>
          <w:rFonts w:ascii="Times New Roman" w:hAnsi="Times New Roman" w:cs="Times New Roman"/>
          <w:sz w:val="24"/>
          <w:szCs w:val="24"/>
        </w:rPr>
        <w:t>,23</w:t>
      </w:r>
      <w:proofErr w:type="gramEnd"/>
    </w:p>
    <w:p w:rsidR="00C35122" w:rsidRDefault="00C35122" w:rsidP="003F4764">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K3 = 272</w:t>
      </w:r>
      <w:proofErr w:type="gramStart"/>
      <w:r>
        <w:rPr>
          <w:rFonts w:ascii="Times New Roman" w:hAnsi="Times New Roman" w:cs="Times New Roman"/>
          <w:sz w:val="24"/>
          <w:szCs w:val="24"/>
        </w:rPr>
        <w:t>,06</w:t>
      </w:r>
      <w:proofErr w:type="gramEnd"/>
    </w:p>
    <w:p w:rsidR="00C35122" w:rsidRDefault="00C35122" w:rsidP="003F4764">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K4 = 281</w:t>
      </w:r>
      <w:proofErr w:type="gramStart"/>
      <w:r>
        <w:rPr>
          <w:rFonts w:ascii="Times New Roman" w:hAnsi="Times New Roman" w:cs="Times New Roman"/>
          <w:sz w:val="24"/>
          <w:szCs w:val="24"/>
        </w:rPr>
        <w:t>,38</w:t>
      </w:r>
      <w:proofErr w:type="gramEnd"/>
    </w:p>
    <w:p w:rsidR="00C35122" w:rsidRDefault="00C35122" w:rsidP="003F4764">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K5 = 282</w:t>
      </w:r>
      <w:proofErr w:type="gramStart"/>
      <w:r>
        <w:rPr>
          <w:rFonts w:ascii="Times New Roman" w:hAnsi="Times New Roman" w:cs="Times New Roman"/>
          <w:sz w:val="24"/>
          <w:szCs w:val="24"/>
        </w:rPr>
        <w:t>,54</w:t>
      </w:r>
      <w:proofErr w:type="gramEnd"/>
    </w:p>
    <w:p w:rsidR="00C35122" w:rsidRDefault="00C35122" w:rsidP="003F4764">
      <w:pPr>
        <w:pStyle w:val="ListParagraph"/>
        <w:spacing w:after="0"/>
        <w:jc w:val="both"/>
        <w:rPr>
          <w:rFonts w:ascii="Times New Roman" w:hAnsi="Times New Roman" w:cs="Times New Roman"/>
          <w:sz w:val="24"/>
          <w:szCs w:val="24"/>
        </w:rPr>
      </w:pPr>
    </w:p>
    <w:p w:rsidR="00D45692" w:rsidRDefault="00D45692" w:rsidP="00C35122">
      <w:pPr>
        <w:pStyle w:val="ListParagraph"/>
        <w:spacing w:after="0"/>
        <w:ind w:left="0"/>
        <w:jc w:val="both"/>
        <w:rPr>
          <w:rFonts w:ascii="Times New Roman" w:hAnsi="Times New Roman" w:cs="Times New Roman"/>
        </w:rPr>
        <w:sectPr w:rsidR="00D45692" w:rsidSect="00C06984">
          <w:type w:val="continuous"/>
          <w:pgSz w:w="11907" w:h="16840" w:code="9"/>
          <w:pgMar w:top="2268" w:right="1701" w:bottom="1701" w:left="2268" w:header="709" w:footer="709" w:gutter="0"/>
          <w:cols w:space="708"/>
          <w:docGrid w:linePitch="360"/>
        </w:sectPr>
      </w:pPr>
    </w:p>
    <w:p w:rsidR="00C35122" w:rsidRPr="00332316" w:rsidRDefault="00C35122" w:rsidP="00C35122">
      <w:pPr>
        <w:pStyle w:val="ListParagraph"/>
        <w:spacing w:after="0"/>
        <w:ind w:left="0"/>
        <w:jc w:val="both"/>
        <w:rPr>
          <w:rFonts w:ascii="Times New Roman" w:hAnsi="Times New Roman" w:cs="Times New Roman"/>
        </w:rPr>
      </w:pPr>
      <w:r w:rsidRPr="00332316">
        <w:rPr>
          <w:rFonts w:ascii="Times New Roman" w:hAnsi="Times New Roman" w:cs="Times New Roman"/>
        </w:rPr>
        <w:lastRenderedPageBreak/>
        <w:t>Untuk</w:t>
      </w:r>
      <w:r w:rsidR="001D3400" w:rsidRPr="00332316">
        <w:rPr>
          <w:rFonts w:ascii="Times New Roman" w:hAnsi="Times New Roman" w:cs="Times New Roman"/>
          <w:lang w:val="id-ID"/>
        </w:rPr>
        <w:t xml:space="preserve"> </w:t>
      </w:r>
      <w:r w:rsidRPr="00332316">
        <w:rPr>
          <w:rFonts w:ascii="Times New Roman" w:hAnsi="Times New Roman" w:cs="Times New Roman"/>
        </w:rPr>
        <w:t>mengetahui</w:t>
      </w:r>
      <w:r w:rsidR="001D3400" w:rsidRPr="00332316">
        <w:rPr>
          <w:rFonts w:ascii="Times New Roman" w:hAnsi="Times New Roman" w:cs="Times New Roman"/>
          <w:lang w:val="id-ID"/>
        </w:rPr>
        <w:t xml:space="preserve"> </w:t>
      </w:r>
      <w:r w:rsidRPr="00332316">
        <w:rPr>
          <w:rFonts w:ascii="Times New Roman" w:hAnsi="Times New Roman" w:cs="Times New Roman"/>
        </w:rPr>
        <w:t>nilai</w:t>
      </w:r>
      <w:r w:rsidR="001D3400" w:rsidRPr="00332316">
        <w:rPr>
          <w:rFonts w:ascii="Times New Roman" w:hAnsi="Times New Roman" w:cs="Times New Roman"/>
          <w:lang w:val="id-ID"/>
        </w:rPr>
        <w:t xml:space="preserve"> </w:t>
      </w:r>
      <w:r w:rsidRPr="00332316">
        <w:rPr>
          <w:rFonts w:ascii="Times New Roman" w:hAnsi="Times New Roman" w:cs="Times New Roman"/>
        </w:rPr>
        <w:t>akhir</w:t>
      </w:r>
      <w:r w:rsidR="001D3400" w:rsidRPr="00332316">
        <w:rPr>
          <w:rFonts w:ascii="Times New Roman" w:hAnsi="Times New Roman" w:cs="Times New Roman"/>
          <w:lang w:val="id-ID"/>
        </w:rPr>
        <w:t xml:space="preserve"> </w:t>
      </w:r>
      <w:r w:rsidRPr="00332316">
        <w:rPr>
          <w:rFonts w:ascii="Times New Roman" w:hAnsi="Times New Roman" w:cs="Times New Roman"/>
        </w:rPr>
        <w:t>guna</w:t>
      </w:r>
      <w:r w:rsidR="001D3400" w:rsidRPr="00332316">
        <w:rPr>
          <w:rFonts w:ascii="Times New Roman" w:hAnsi="Times New Roman" w:cs="Times New Roman"/>
          <w:lang w:val="id-ID"/>
        </w:rPr>
        <w:t xml:space="preserve"> </w:t>
      </w:r>
      <w:r w:rsidRPr="00332316">
        <w:rPr>
          <w:rFonts w:ascii="Times New Roman" w:hAnsi="Times New Roman" w:cs="Times New Roman"/>
        </w:rPr>
        <w:t>mengetahui</w:t>
      </w:r>
      <w:r w:rsidR="001D3400" w:rsidRPr="00332316">
        <w:rPr>
          <w:rFonts w:ascii="Times New Roman" w:hAnsi="Times New Roman" w:cs="Times New Roman"/>
          <w:lang w:val="id-ID"/>
        </w:rPr>
        <w:t xml:space="preserve"> </w:t>
      </w:r>
      <w:r w:rsidRPr="00332316">
        <w:rPr>
          <w:rFonts w:ascii="Times New Roman" w:hAnsi="Times New Roman" w:cs="Times New Roman"/>
        </w:rPr>
        <w:t>kondisi</w:t>
      </w:r>
      <w:r w:rsidR="001D3400" w:rsidRPr="00332316">
        <w:rPr>
          <w:rFonts w:ascii="Times New Roman" w:hAnsi="Times New Roman" w:cs="Times New Roman"/>
          <w:lang w:val="id-ID"/>
        </w:rPr>
        <w:t xml:space="preserve"> </w:t>
      </w:r>
      <w:r w:rsidRPr="00332316">
        <w:rPr>
          <w:rFonts w:ascii="Times New Roman" w:hAnsi="Times New Roman" w:cs="Times New Roman"/>
        </w:rPr>
        <w:t>ketahanan</w:t>
      </w:r>
      <w:r w:rsidR="001D3400" w:rsidRPr="00332316">
        <w:rPr>
          <w:rFonts w:ascii="Times New Roman" w:hAnsi="Times New Roman" w:cs="Times New Roman"/>
          <w:lang w:val="id-ID"/>
        </w:rPr>
        <w:t xml:space="preserve"> </w:t>
      </w:r>
      <w:r w:rsidRPr="00332316">
        <w:rPr>
          <w:rFonts w:ascii="Times New Roman" w:hAnsi="Times New Roman" w:cs="Times New Roman"/>
        </w:rPr>
        <w:t>Nasional di Daerah Tingkat II Karo, maka</w:t>
      </w:r>
      <w:r w:rsidR="001D3400" w:rsidRPr="00332316">
        <w:rPr>
          <w:rFonts w:ascii="Times New Roman" w:hAnsi="Times New Roman" w:cs="Times New Roman"/>
          <w:lang w:val="id-ID"/>
        </w:rPr>
        <w:t xml:space="preserve"> </w:t>
      </w:r>
      <w:r w:rsidRPr="00332316">
        <w:rPr>
          <w:rFonts w:ascii="Times New Roman" w:hAnsi="Times New Roman" w:cs="Times New Roman"/>
        </w:rPr>
        <w:t>terlebih</w:t>
      </w:r>
      <w:r w:rsidR="001D3400" w:rsidRPr="00332316">
        <w:rPr>
          <w:rFonts w:ascii="Times New Roman" w:hAnsi="Times New Roman" w:cs="Times New Roman"/>
          <w:lang w:val="id-ID"/>
        </w:rPr>
        <w:t xml:space="preserve"> </w:t>
      </w:r>
      <w:r w:rsidRPr="00332316">
        <w:rPr>
          <w:rFonts w:ascii="Times New Roman" w:hAnsi="Times New Roman" w:cs="Times New Roman"/>
        </w:rPr>
        <w:t>dahulu</w:t>
      </w:r>
      <w:r w:rsidR="001D3400" w:rsidRPr="00332316">
        <w:rPr>
          <w:rFonts w:ascii="Times New Roman" w:hAnsi="Times New Roman" w:cs="Times New Roman"/>
          <w:lang w:val="id-ID"/>
        </w:rPr>
        <w:t xml:space="preserve"> </w:t>
      </w:r>
      <w:r w:rsidRPr="00332316">
        <w:rPr>
          <w:rFonts w:ascii="Times New Roman" w:hAnsi="Times New Roman" w:cs="Times New Roman"/>
        </w:rPr>
        <w:t>seluruh</w:t>
      </w:r>
      <w:r w:rsidR="001D3400" w:rsidRPr="00332316">
        <w:rPr>
          <w:rFonts w:ascii="Times New Roman" w:hAnsi="Times New Roman" w:cs="Times New Roman"/>
          <w:lang w:val="id-ID"/>
        </w:rPr>
        <w:t xml:space="preserve"> </w:t>
      </w:r>
      <w:r w:rsidRPr="00332316">
        <w:rPr>
          <w:rFonts w:ascii="Times New Roman" w:hAnsi="Times New Roman" w:cs="Times New Roman"/>
        </w:rPr>
        <w:t>jumlah</w:t>
      </w:r>
      <w:r w:rsidR="001D3400" w:rsidRPr="00332316">
        <w:rPr>
          <w:rFonts w:ascii="Times New Roman" w:hAnsi="Times New Roman" w:cs="Times New Roman"/>
          <w:lang w:val="id-ID"/>
        </w:rPr>
        <w:t xml:space="preserve"> </w:t>
      </w:r>
      <w:r w:rsidRPr="00332316">
        <w:rPr>
          <w:rFonts w:ascii="Times New Roman" w:hAnsi="Times New Roman" w:cs="Times New Roman"/>
        </w:rPr>
        <w:t>nilai</w:t>
      </w:r>
      <w:r w:rsidR="001D3400" w:rsidRPr="00332316">
        <w:rPr>
          <w:rFonts w:ascii="Times New Roman" w:hAnsi="Times New Roman" w:cs="Times New Roman"/>
          <w:lang w:val="id-ID"/>
        </w:rPr>
        <w:t xml:space="preserve"> </w:t>
      </w:r>
      <w:r w:rsidRPr="00332316">
        <w:rPr>
          <w:rFonts w:ascii="Times New Roman" w:hAnsi="Times New Roman" w:cs="Times New Roman"/>
        </w:rPr>
        <w:t xml:space="preserve">ketangguhan di jumlahkan, </w:t>
      </w:r>
      <w:proofErr w:type="gramStart"/>
      <w:r w:rsidRPr="00332316">
        <w:rPr>
          <w:rFonts w:ascii="Times New Roman" w:hAnsi="Times New Roman" w:cs="Times New Roman"/>
        </w:rPr>
        <w:t>yaitu :</w:t>
      </w:r>
      <w:proofErr w:type="gramEnd"/>
      <w:r w:rsidRPr="00332316">
        <w:rPr>
          <w:rFonts w:ascii="Times New Roman" w:hAnsi="Times New Roman" w:cs="Times New Roman"/>
        </w:rPr>
        <w:t xml:space="preserve"> 73,39 + 71,32 + </w:t>
      </w:r>
    </w:p>
    <w:p w:rsidR="00C35122" w:rsidRPr="00332316" w:rsidRDefault="00C35122" w:rsidP="00C35122">
      <w:pPr>
        <w:pStyle w:val="ListParagraph"/>
        <w:spacing w:after="0"/>
        <w:ind w:left="0"/>
        <w:jc w:val="both"/>
        <w:rPr>
          <w:rFonts w:ascii="Times New Roman" w:hAnsi="Times New Roman" w:cs="Times New Roman"/>
        </w:rPr>
      </w:pPr>
      <w:r w:rsidRPr="00332316">
        <w:rPr>
          <w:rFonts w:ascii="Times New Roman" w:hAnsi="Times New Roman" w:cs="Times New Roman"/>
        </w:rPr>
        <w:t>73</w:t>
      </w:r>
      <w:proofErr w:type="gramStart"/>
      <w:r w:rsidRPr="00332316">
        <w:rPr>
          <w:rFonts w:ascii="Times New Roman" w:hAnsi="Times New Roman" w:cs="Times New Roman"/>
        </w:rPr>
        <w:t>,51</w:t>
      </w:r>
      <w:proofErr w:type="gramEnd"/>
      <w:r w:rsidRPr="00332316">
        <w:rPr>
          <w:rFonts w:ascii="Times New Roman" w:hAnsi="Times New Roman" w:cs="Times New Roman"/>
        </w:rPr>
        <w:t xml:space="preserve"> + 74,05 + 72,52 = 363,79</w:t>
      </w:r>
    </w:p>
    <w:p w:rsidR="00C35122" w:rsidRDefault="00C35122" w:rsidP="00C35122">
      <w:pPr>
        <w:pStyle w:val="ListParagraph"/>
        <w:spacing w:after="0"/>
        <w:ind w:left="0"/>
        <w:jc w:val="both"/>
        <w:rPr>
          <w:rFonts w:ascii="Times New Roman" w:hAnsi="Times New Roman" w:cs="Times New Roman"/>
          <w:sz w:val="24"/>
          <w:szCs w:val="24"/>
        </w:rPr>
      </w:pPr>
    </w:p>
    <w:p w:rsidR="00D45692" w:rsidRPr="003D7895" w:rsidRDefault="00C35122" w:rsidP="00C35122">
      <w:pPr>
        <w:pStyle w:val="ListParagraph"/>
        <w:spacing w:after="0"/>
        <w:ind w:left="0"/>
        <w:jc w:val="both"/>
        <w:rPr>
          <w:rFonts w:ascii="Times New Roman" w:hAnsi="Times New Roman" w:cs="Times New Roman"/>
          <w:lang w:val="id-ID"/>
        </w:rPr>
        <w:sectPr w:rsidR="00D45692" w:rsidRPr="003D7895" w:rsidSect="00C06984">
          <w:type w:val="continuous"/>
          <w:pgSz w:w="11907" w:h="16840" w:code="9"/>
          <w:pgMar w:top="2268" w:right="1701" w:bottom="1701" w:left="2268" w:header="709" w:footer="709" w:gutter="0"/>
          <w:cols w:num="2" w:space="708"/>
          <w:docGrid w:linePitch="360"/>
        </w:sectPr>
      </w:pPr>
      <w:proofErr w:type="gramStart"/>
      <w:r w:rsidRPr="00332316">
        <w:rPr>
          <w:rFonts w:ascii="Times New Roman" w:hAnsi="Times New Roman" w:cs="Times New Roman"/>
        </w:rPr>
        <w:lastRenderedPageBreak/>
        <w:t>Selanjutnya</w:t>
      </w:r>
      <w:r w:rsidR="001D3400" w:rsidRPr="00332316">
        <w:rPr>
          <w:rFonts w:ascii="Times New Roman" w:hAnsi="Times New Roman" w:cs="Times New Roman"/>
          <w:lang w:val="id-ID"/>
        </w:rPr>
        <w:t xml:space="preserve"> </w:t>
      </w:r>
      <w:r w:rsidRPr="00332316">
        <w:rPr>
          <w:rFonts w:ascii="Times New Roman" w:hAnsi="Times New Roman" w:cs="Times New Roman"/>
        </w:rPr>
        <w:t>setelah</w:t>
      </w:r>
      <w:r w:rsidR="001D3400" w:rsidRPr="00332316">
        <w:rPr>
          <w:rFonts w:ascii="Times New Roman" w:hAnsi="Times New Roman" w:cs="Times New Roman"/>
          <w:lang w:val="id-ID"/>
        </w:rPr>
        <w:t xml:space="preserve"> </w:t>
      </w:r>
      <w:r w:rsidRPr="00332316">
        <w:rPr>
          <w:rFonts w:ascii="Times New Roman" w:hAnsi="Times New Roman" w:cs="Times New Roman"/>
        </w:rPr>
        <w:t>diketahui</w:t>
      </w:r>
      <w:r w:rsidR="001D3400" w:rsidRPr="00332316">
        <w:rPr>
          <w:rFonts w:ascii="Times New Roman" w:hAnsi="Times New Roman" w:cs="Times New Roman"/>
          <w:lang w:val="id-ID"/>
        </w:rPr>
        <w:t xml:space="preserve"> </w:t>
      </w:r>
      <w:r w:rsidRPr="00332316">
        <w:rPr>
          <w:rFonts w:ascii="Times New Roman" w:hAnsi="Times New Roman" w:cs="Times New Roman"/>
        </w:rPr>
        <w:t>nilai</w:t>
      </w:r>
      <w:r w:rsidR="001D3400" w:rsidRPr="00332316">
        <w:rPr>
          <w:rFonts w:ascii="Times New Roman" w:hAnsi="Times New Roman" w:cs="Times New Roman"/>
          <w:lang w:val="id-ID"/>
        </w:rPr>
        <w:t xml:space="preserve"> </w:t>
      </w:r>
      <w:r w:rsidRPr="00332316">
        <w:rPr>
          <w:rFonts w:ascii="Times New Roman" w:hAnsi="Times New Roman" w:cs="Times New Roman"/>
        </w:rPr>
        <w:t>akhir</w:t>
      </w:r>
      <w:r w:rsidR="001D3400" w:rsidRPr="00332316">
        <w:rPr>
          <w:rFonts w:ascii="Times New Roman" w:hAnsi="Times New Roman" w:cs="Times New Roman"/>
          <w:lang w:val="id-ID"/>
        </w:rPr>
        <w:t xml:space="preserve"> </w:t>
      </w:r>
      <w:r w:rsidRPr="00332316">
        <w:rPr>
          <w:rFonts w:ascii="Times New Roman" w:hAnsi="Times New Roman" w:cs="Times New Roman"/>
        </w:rPr>
        <w:t>pen</w:t>
      </w:r>
      <w:r w:rsidR="00603D5F" w:rsidRPr="00332316">
        <w:rPr>
          <w:rFonts w:ascii="Times New Roman" w:hAnsi="Times New Roman" w:cs="Times New Roman"/>
        </w:rPr>
        <w:t>j</w:t>
      </w:r>
      <w:r w:rsidRPr="00332316">
        <w:rPr>
          <w:rFonts w:ascii="Times New Roman" w:hAnsi="Times New Roman" w:cs="Times New Roman"/>
        </w:rPr>
        <w:t>umlahan</w:t>
      </w:r>
      <w:r w:rsidR="001D3400" w:rsidRPr="00332316">
        <w:rPr>
          <w:rFonts w:ascii="Times New Roman" w:hAnsi="Times New Roman" w:cs="Times New Roman"/>
          <w:lang w:val="id-ID"/>
        </w:rPr>
        <w:t xml:space="preserve"> </w:t>
      </w:r>
      <w:r w:rsidRPr="00332316">
        <w:rPr>
          <w:rFonts w:ascii="Times New Roman" w:hAnsi="Times New Roman" w:cs="Times New Roman"/>
        </w:rPr>
        <w:t>elemen</w:t>
      </w:r>
      <w:r w:rsidR="001D3400" w:rsidRPr="00332316">
        <w:rPr>
          <w:rFonts w:ascii="Times New Roman" w:hAnsi="Times New Roman" w:cs="Times New Roman"/>
          <w:lang w:val="id-ID"/>
        </w:rPr>
        <w:t xml:space="preserve"> </w:t>
      </w:r>
      <w:r w:rsidRPr="00332316">
        <w:rPr>
          <w:rFonts w:ascii="Times New Roman" w:hAnsi="Times New Roman" w:cs="Times New Roman"/>
        </w:rPr>
        <w:t>ketangguhan, maka</w:t>
      </w:r>
      <w:r w:rsidR="001D3400" w:rsidRPr="00332316">
        <w:rPr>
          <w:rFonts w:ascii="Times New Roman" w:hAnsi="Times New Roman" w:cs="Times New Roman"/>
          <w:lang w:val="id-ID"/>
        </w:rPr>
        <w:t xml:space="preserve"> </w:t>
      </w:r>
      <w:r w:rsidRPr="00332316">
        <w:rPr>
          <w:rFonts w:ascii="Times New Roman" w:hAnsi="Times New Roman" w:cs="Times New Roman"/>
        </w:rPr>
        <w:t>nilai</w:t>
      </w:r>
      <w:r w:rsidR="001D3400" w:rsidRPr="00332316">
        <w:rPr>
          <w:rFonts w:ascii="Times New Roman" w:hAnsi="Times New Roman" w:cs="Times New Roman"/>
          <w:lang w:val="id-ID"/>
        </w:rPr>
        <w:t xml:space="preserve"> </w:t>
      </w:r>
      <w:r w:rsidRPr="00332316">
        <w:rPr>
          <w:rFonts w:ascii="Times New Roman" w:hAnsi="Times New Roman" w:cs="Times New Roman"/>
        </w:rPr>
        <w:t>tersebut</w:t>
      </w:r>
      <w:r w:rsidR="001D3400" w:rsidRPr="00332316">
        <w:rPr>
          <w:rFonts w:ascii="Times New Roman" w:hAnsi="Times New Roman" w:cs="Times New Roman"/>
          <w:lang w:val="id-ID"/>
        </w:rPr>
        <w:t xml:space="preserve"> </w:t>
      </w:r>
      <w:r w:rsidRPr="00332316">
        <w:rPr>
          <w:rFonts w:ascii="Times New Roman" w:hAnsi="Times New Roman" w:cs="Times New Roman"/>
        </w:rPr>
        <w:t>menjadi</w:t>
      </w:r>
      <w:r w:rsidR="001D3400" w:rsidRPr="00332316">
        <w:rPr>
          <w:rFonts w:ascii="Times New Roman" w:hAnsi="Times New Roman" w:cs="Times New Roman"/>
          <w:lang w:val="id-ID"/>
        </w:rPr>
        <w:t xml:space="preserve"> </w:t>
      </w:r>
      <w:r w:rsidRPr="00332316">
        <w:rPr>
          <w:rFonts w:ascii="Times New Roman" w:hAnsi="Times New Roman" w:cs="Times New Roman"/>
        </w:rPr>
        <w:t>pembagi</w:t>
      </w:r>
      <w:r w:rsidR="001D3400" w:rsidRPr="00332316">
        <w:rPr>
          <w:rFonts w:ascii="Times New Roman" w:hAnsi="Times New Roman" w:cs="Times New Roman"/>
          <w:lang w:val="id-ID"/>
        </w:rPr>
        <w:t xml:space="preserve"> </w:t>
      </w:r>
      <w:r w:rsidRPr="00332316">
        <w:rPr>
          <w:rFonts w:ascii="Times New Roman" w:hAnsi="Times New Roman" w:cs="Times New Roman"/>
        </w:rPr>
        <w:t>terhadap</w:t>
      </w:r>
      <w:r w:rsidR="001D3400" w:rsidRPr="00332316">
        <w:rPr>
          <w:rFonts w:ascii="Times New Roman" w:hAnsi="Times New Roman" w:cs="Times New Roman"/>
          <w:lang w:val="id-ID"/>
        </w:rPr>
        <w:t xml:space="preserve"> </w:t>
      </w:r>
      <w:r w:rsidRPr="00332316">
        <w:rPr>
          <w:rFonts w:ascii="Times New Roman" w:hAnsi="Times New Roman" w:cs="Times New Roman"/>
        </w:rPr>
        <w:t>masing-masing</w:t>
      </w:r>
      <w:r w:rsidR="001D3400" w:rsidRPr="00332316">
        <w:rPr>
          <w:rFonts w:ascii="Times New Roman" w:hAnsi="Times New Roman" w:cs="Times New Roman"/>
          <w:lang w:val="id-ID"/>
        </w:rPr>
        <w:t xml:space="preserve"> </w:t>
      </w:r>
      <w:r w:rsidRPr="00332316">
        <w:rPr>
          <w:rFonts w:ascii="Times New Roman" w:hAnsi="Times New Roman" w:cs="Times New Roman"/>
        </w:rPr>
        <w:t>nilai K dan</w:t>
      </w:r>
      <w:r w:rsidR="001D3400" w:rsidRPr="00332316">
        <w:rPr>
          <w:rFonts w:ascii="Times New Roman" w:hAnsi="Times New Roman" w:cs="Times New Roman"/>
          <w:lang w:val="id-ID"/>
        </w:rPr>
        <w:t xml:space="preserve"> </w:t>
      </w:r>
      <w:r w:rsidRPr="00332316">
        <w:rPr>
          <w:rFonts w:ascii="Times New Roman" w:hAnsi="Times New Roman" w:cs="Times New Roman"/>
        </w:rPr>
        <w:t>selanjutnya</w:t>
      </w:r>
      <w:r w:rsidR="001D3400" w:rsidRPr="00332316">
        <w:rPr>
          <w:rFonts w:ascii="Times New Roman" w:hAnsi="Times New Roman" w:cs="Times New Roman"/>
          <w:lang w:val="id-ID"/>
        </w:rPr>
        <w:t xml:space="preserve"> </w:t>
      </w:r>
      <w:r w:rsidRPr="00332316">
        <w:rPr>
          <w:rFonts w:ascii="Times New Roman" w:hAnsi="Times New Roman" w:cs="Times New Roman"/>
        </w:rPr>
        <w:t>dikalukan</w:t>
      </w:r>
      <w:r w:rsidR="001D3400" w:rsidRPr="00332316">
        <w:rPr>
          <w:rFonts w:ascii="Times New Roman" w:hAnsi="Times New Roman" w:cs="Times New Roman"/>
          <w:lang w:val="id-ID"/>
        </w:rPr>
        <w:t xml:space="preserve"> </w:t>
      </w:r>
      <w:r w:rsidRPr="00332316">
        <w:rPr>
          <w:rFonts w:ascii="Times New Roman" w:hAnsi="Times New Roman" w:cs="Times New Roman"/>
        </w:rPr>
        <w:t>dengan 100.</w:t>
      </w:r>
      <w:proofErr w:type="gramEnd"/>
      <w:r w:rsidR="001D3400" w:rsidRPr="00332316">
        <w:rPr>
          <w:rFonts w:ascii="Times New Roman" w:hAnsi="Times New Roman" w:cs="Times New Roman"/>
          <w:lang w:val="id-ID"/>
        </w:rPr>
        <w:t xml:space="preserve"> </w:t>
      </w:r>
      <w:r w:rsidRPr="00332316">
        <w:rPr>
          <w:rFonts w:ascii="Times New Roman" w:hAnsi="Times New Roman" w:cs="Times New Roman"/>
        </w:rPr>
        <w:t>Sehingga</w:t>
      </w:r>
      <w:r w:rsidR="001D3400" w:rsidRPr="00332316">
        <w:rPr>
          <w:rFonts w:ascii="Times New Roman" w:hAnsi="Times New Roman" w:cs="Times New Roman"/>
          <w:lang w:val="id-ID"/>
        </w:rPr>
        <w:t xml:space="preserve"> </w:t>
      </w:r>
      <w:r w:rsidRPr="00332316">
        <w:rPr>
          <w:rFonts w:ascii="Times New Roman" w:hAnsi="Times New Roman" w:cs="Times New Roman"/>
        </w:rPr>
        <w:t xml:space="preserve">diperoleh </w:t>
      </w:r>
      <w:r w:rsidR="001D3400" w:rsidRPr="00332316">
        <w:rPr>
          <w:rFonts w:ascii="Times New Roman" w:hAnsi="Times New Roman" w:cs="Times New Roman"/>
          <w:lang w:val="id-ID"/>
        </w:rPr>
        <w:t>n</w:t>
      </w:r>
      <w:r w:rsidR="001D3400" w:rsidRPr="00332316">
        <w:rPr>
          <w:rFonts w:ascii="Times New Roman" w:hAnsi="Times New Roman" w:cs="Times New Roman"/>
        </w:rPr>
        <w:t>i</w:t>
      </w:r>
      <w:r w:rsidR="001D3400" w:rsidRPr="00332316">
        <w:rPr>
          <w:rFonts w:ascii="Times New Roman" w:hAnsi="Times New Roman" w:cs="Times New Roman"/>
          <w:lang w:val="id-ID"/>
        </w:rPr>
        <w:t>l</w:t>
      </w:r>
      <w:r w:rsidRPr="00332316">
        <w:rPr>
          <w:rFonts w:ascii="Times New Roman" w:hAnsi="Times New Roman" w:cs="Times New Roman"/>
        </w:rPr>
        <w:t>a</w:t>
      </w:r>
      <w:r w:rsidR="001D3400" w:rsidRPr="00332316">
        <w:rPr>
          <w:rFonts w:ascii="Times New Roman" w:hAnsi="Times New Roman" w:cs="Times New Roman"/>
          <w:lang w:val="id-ID"/>
        </w:rPr>
        <w:t xml:space="preserve">i </w:t>
      </w:r>
      <w:r w:rsidRPr="00332316">
        <w:rPr>
          <w:rFonts w:ascii="Times New Roman" w:hAnsi="Times New Roman" w:cs="Times New Roman"/>
        </w:rPr>
        <w:t>kondisi</w:t>
      </w:r>
      <w:r w:rsidR="001D3400" w:rsidRPr="00332316">
        <w:rPr>
          <w:rFonts w:ascii="Times New Roman" w:hAnsi="Times New Roman" w:cs="Times New Roman"/>
          <w:lang w:val="id-ID"/>
        </w:rPr>
        <w:t xml:space="preserve"> </w:t>
      </w:r>
      <w:r w:rsidRPr="00332316">
        <w:rPr>
          <w:rFonts w:ascii="Times New Roman" w:hAnsi="Times New Roman" w:cs="Times New Roman"/>
        </w:rPr>
        <w:t>ketahanan</w:t>
      </w:r>
      <w:r w:rsidR="001D3400" w:rsidRPr="00332316">
        <w:rPr>
          <w:rFonts w:ascii="Times New Roman" w:hAnsi="Times New Roman" w:cs="Times New Roman"/>
          <w:lang w:val="id-ID"/>
        </w:rPr>
        <w:t xml:space="preserve"> </w:t>
      </w:r>
      <w:r w:rsidRPr="00332316">
        <w:rPr>
          <w:rFonts w:ascii="Times New Roman" w:hAnsi="Times New Roman" w:cs="Times New Roman"/>
        </w:rPr>
        <w:t>Nasional</w:t>
      </w:r>
      <w:r w:rsidR="001D3400" w:rsidRPr="00332316">
        <w:rPr>
          <w:rFonts w:ascii="Times New Roman" w:hAnsi="Times New Roman" w:cs="Times New Roman"/>
          <w:lang w:val="id-ID"/>
        </w:rPr>
        <w:t xml:space="preserve"> </w:t>
      </w:r>
      <w:r w:rsidRPr="00332316">
        <w:rPr>
          <w:rFonts w:ascii="Times New Roman" w:hAnsi="Times New Roman" w:cs="Times New Roman"/>
        </w:rPr>
        <w:t>untuk</w:t>
      </w:r>
      <w:r w:rsidR="001D3400" w:rsidRPr="00332316">
        <w:rPr>
          <w:rFonts w:ascii="Times New Roman" w:hAnsi="Times New Roman" w:cs="Times New Roman"/>
          <w:lang w:val="id-ID"/>
        </w:rPr>
        <w:t xml:space="preserve"> </w:t>
      </w:r>
      <w:r w:rsidR="001D3400" w:rsidRPr="00332316">
        <w:rPr>
          <w:rFonts w:ascii="Times New Roman" w:hAnsi="Times New Roman" w:cs="Times New Roman"/>
        </w:rPr>
        <w:t>masing</w:t>
      </w:r>
      <w:r w:rsidR="001D3400" w:rsidRPr="00332316">
        <w:rPr>
          <w:rFonts w:ascii="Times New Roman" w:hAnsi="Times New Roman" w:cs="Times New Roman"/>
          <w:lang w:val="id-ID"/>
        </w:rPr>
        <w:t>-</w:t>
      </w:r>
      <w:r w:rsidRPr="00332316">
        <w:rPr>
          <w:rFonts w:ascii="Times New Roman" w:hAnsi="Times New Roman" w:cs="Times New Roman"/>
        </w:rPr>
        <w:t>masing</w:t>
      </w:r>
      <w:r w:rsidR="001D3400" w:rsidRPr="00332316">
        <w:rPr>
          <w:rFonts w:ascii="Times New Roman" w:hAnsi="Times New Roman" w:cs="Times New Roman"/>
          <w:lang w:val="id-ID"/>
        </w:rPr>
        <w:t xml:space="preserve"> </w:t>
      </w:r>
      <w:r w:rsidRPr="00332316">
        <w:rPr>
          <w:rFonts w:ascii="Times New Roman" w:hAnsi="Times New Roman" w:cs="Times New Roman"/>
        </w:rPr>
        <w:t>aspek</w:t>
      </w:r>
      <w:r w:rsidR="001D3400" w:rsidRPr="00332316">
        <w:rPr>
          <w:rFonts w:ascii="Times New Roman" w:hAnsi="Times New Roman" w:cs="Times New Roman"/>
          <w:lang w:val="id-ID"/>
        </w:rPr>
        <w:t xml:space="preserve"> </w:t>
      </w:r>
      <w:r w:rsidRPr="00332316">
        <w:rPr>
          <w:rFonts w:ascii="Times New Roman" w:hAnsi="Times New Roman" w:cs="Times New Roman"/>
        </w:rPr>
        <w:t>sebagai</w:t>
      </w:r>
      <w:r w:rsidR="001D3400" w:rsidRPr="00332316">
        <w:rPr>
          <w:rFonts w:ascii="Times New Roman" w:hAnsi="Times New Roman" w:cs="Times New Roman"/>
          <w:lang w:val="id-ID"/>
        </w:rPr>
        <w:t xml:space="preserve"> </w:t>
      </w:r>
      <w:r w:rsidRPr="00332316">
        <w:rPr>
          <w:rFonts w:ascii="Times New Roman" w:hAnsi="Times New Roman" w:cs="Times New Roman"/>
        </w:rPr>
        <w:t>berikut</w:t>
      </w:r>
      <w:r w:rsidR="003D7895">
        <w:rPr>
          <w:rFonts w:ascii="Times New Roman" w:hAnsi="Times New Roman" w:cs="Times New Roman"/>
          <w:lang w:val="id-ID"/>
        </w:rPr>
        <w:t xml:space="preserve">: </w:t>
      </w:r>
    </w:p>
    <w:p w:rsidR="00BB6B3E" w:rsidRDefault="00BB6B3E" w:rsidP="00C35122">
      <w:pPr>
        <w:pStyle w:val="ListParagraph"/>
        <w:spacing w:after="0"/>
        <w:ind w:left="0"/>
        <w:jc w:val="both"/>
        <w:rPr>
          <w:rFonts w:ascii="Times New Roman" w:hAnsi="Times New Roman" w:cs="Times New Roman"/>
          <w:sz w:val="24"/>
          <w:szCs w:val="24"/>
        </w:rPr>
      </w:pPr>
    </w:p>
    <w:tbl>
      <w:tblPr>
        <w:tblStyle w:val="TableGrid"/>
        <w:tblW w:w="5387" w:type="dxa"/>
        <w:tblInd w:w="250" w:type="dxa"/>
        <w:tblBorders>
          <w:top w:val="none" w:sz="0" w:space="0" w:color="auto"/>
          <w:left w:val="none" w:sz="0" w:space="0" w:color="auto"/>
          <w:bottom w:val="none" w:sz="0" w:space="0" w:color="auto"/>
        </w:tblBorders>
        <w:tblLook w:val="04A0"/>
      </w:tblPr>
      <w:tblGrid>
        <w:gridCol w:w="992"/>
        <w:gridCol w:w="2410"/>
        <w:gridCol w:w="1276"/>
        <w:gridCol w:w="709"/>
      </w:tblGrid>
      <w:tr w:rsidR="00BB6B3E" w:rsidTr="00BB6B3E">
        <w:tc>
          <w:tcPr>
            <w:tcW w:w="992" w:type="dxa"/>
            <w:vAlign w:val="center"/>
          </w:tcPr>
          <w:p w:rsidR="00BB6B3E" w:rsidRDefault="00BB6B3E" w:rsidP="00BB6B3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 (t) =</w:t>
            </w:r>
          </w:p>
        </w:tc>
        <w:tc>
          <w:tcPr>
            <w:tcW w:w="2410" w:type="dxa"/>
          </w:tcPr>
          <w:p w:rsidR="00BB6B3E" w:rsidRDefault="00BB6B3E" w:rsidP="00BB6B3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275,83  :  363,79</w:t>
            </w:r>
          </w:p>
          <w:p w:rsidR="00BB6B3E" w:rsidRDefault="00BB6B3E" w:rsidP="00BB6B3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279,23  :  363,79</w:t>
            </w:r>
          </w:p>
          <w:p w:rsidR="00BB6B3E" w:rsidRDefault="00BB6B3E" w:rsidP="00BB6B3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272,06  :  363,79</w:t>
            </w:r>
          </w:p>
          <w:p w:rsidR="00BB6B3E" w:rsidRDefault="00BB6B3E" w:rsidP="00BB6B3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281,38  :  363,79</w:t>
            </w:r>
          </w:p>
          <w:p w:rsidR="00BB6B3E" w:rsidRDefault="00BB6B3E" w:rsidP="00BB6B3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282,54  :  363,79</w:t>
            </w:r>
          </w:p>
        </w:tc>
        <w:tc>
          <w:tcPr>
            <w:tcW w:w="1276" w:type="dxa"/>
            <w:vAlign w:val="center"/>
          </w:tcPr>
          <w:p w:rsidR="00BB6B3E" w:rsidRDefault="00BB6B3E" w:rsidP="00BB6B3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X 100   =</w:t>
            </w:r>
          </w:p>
        </w:tc>
        <w:tc>
          <w:tcPr>
            <w:tcW w:w="709" w:type="dxa"/>
          </w:tcPr>
          <w:p w:rsidR="00BB6B3E" w:rsidRDefault="00BB6B3E" w:rsidP="00BB6B3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76</w:t>
            </w:r>
          </w:p>
          <w:p w:rsidR="00BB6B3E" w:rsidRDefault="00BB6B3E" w:rsidP="00BB6B3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77</w:t>
            </w:r>
          </w:p>
          <w:p w:rsidR="00BB6B3E" w:rsidRDefault="00BB6B3E" w:rsidP="00BB6B3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75</w:t>
            </w:r>
          </w:p>
          <w:p w:rsidR="00BB6B3E" w:rsidRDefault="00BB6B3E" w:rsidP="00BB6B3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77</w:t>
            </w:r>
          </w:p>
          <w:p w:rsidR="00BB6B3E" w:rsidRDefault="00BB6B3E" w:rsidP="00BB6B3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78</w:t>
            </w:r>
          </w:p>
        </w:tc>
      </w:tr>
    </w:tbl>
    <w:p w:rsidR="00BB6B3E" w:rsidRDefault="00BB6B3E" w:rsidP="00C35122">
      <w:pPr>
        <w:pStyle w:val="ListParagraph"/>
        <w:spacing w:after="0"/>
        <w:ind w:left="0"/>
        <w:jc w:val="both"/>
        <w:rPr>
          <w:rFonts w:ascii="Times New Roman" w:hAnsi="Times New Roman" w:cs="Times New Roman"/>
          <w:sz w:val="24"/>
          <w:szCs w:val="24"/>
        </w:rPr>
      </w:pPr>
    </w:p>
    <w:p w:rsidR="004069F6" w:rsidRDefault="004069F6" w:rsidP="00C35122">
      <w:pPr>
        <w:pStyle w:val="ListParagraph"/>
        <w:spacing w:after="0"/>
        <w:ind w:left="0"/>
        <w:jc w:val="both"/>
        <w:rPr>
          <w:rFonts w:ascii="Times New Roman" w:hAnsi="Times New Roman" w:cs="Times New Roman"/>
        </w:rPr>
        <w:sectPr w:rsidR="004069F6" w:rsidSect="00C06984">
          <w:type w:val="continuous"/>
          <w:pgSz w:w="11907" w:h="16840" w:code="9"/>
          <w:pgMar w:top="2268" w:right="1701" w:bottom="1701" w:left="2268" w:header="709" w:footer="709" w:gutter="0"/>
          <w:cols w:space="708"/>
          <w:docGrid w:linePitch="360"/>
        </w:sectPr>
      </w:pPr>
    </w:p>
    <w:p w:rsidR="00BB6B3E" w:rsidRDefault="00BB6B3E" w:rsidP="00B56A8F">
      <w:pPr>
        <w:pStyle w:val="ListParagraph"/>
        <w:spacing w:after="0"/>
        <w:ind w:left="0"/>
        <w:jc w:val="both"/>
        <w:rPr>
          <w:rFonts w:ascii="Times New Roman" w:hAnsi="Times New Roman" w:cs="Times New Roman"/>
          <w:lang w:val="id-ID"/>
        </w:rPr>
      </w:pPr>
      <w:proofErr w:type="gramStart"/>
      <w:r w:rsidRPr="00B17E87">
        <w:rPr>
          <w:rFonts w:ascii="Times New Roman" w:hAnsi="Times New Roman" w:cs="Times New Roman"/>
        </w:rPr>
        <w:lastRenderedPageBreak/>
        <w:t>Dari nilai</w:t>
      </w:r>
      <w:r w:rsidR="003128E3" w:rsidRPr="00B17E87">
        <w:rPr>
          <w:rFonts w:ascii="Times New Roman" w:hAnsi="Times New Roman" w:cs="Times New Roman"/>
          <w:lang w:val="id-ID"/>
        </w:rPr>
        <w:t xml:space="preserve"> </w:t>
      </w:r>
      <w:r w:rsidRPr="00B17E87">
        <w:rPr>
          <w:rFonts w:ascii="Times New Roman" w:hAnsi="Times New Roman" w:cs="Times New Roman"/>
        </w:rPr>
        <w:t>akhir</w:t>
      </w:r>
      <w:r w:rsidR="003128E3" w:rsidRPr="00B17E87">
        <w:rPr>
          <w:rFonts w:ascii="Times New Roman" w:hAnsi="Times New Roman" w:cs="Times New Roman"/>
          <w:lang w:val="id-ID"/>
        </w:rPr>
        <w:t xml:space="preserve"> </w:t>
      </w:r>
      <w:r w:rsidRPr="00B17E87">
        <w:rPr>
          <w:rFonts w:ascii="Times New Roman" w:hAnsi="Times New Roman" w:cs="Times New Roman"/>
        </w:rPr>
        <w:t>kondisi</w:t>
      </w:r>
      <w:r w:rsidR="003128E3" w:rsidRPr="00B17E87">
        <w:rPr>
          <w:rFonts w:ascii="Times New Roman" w:hAnsi="Times New Roman" w:cs="Times New Roman"/>
          <w:lang w:val="id-ID"/>
        </w:rPr>
        <w:t xml:space="preserve"> </w:t>
      </w:r>
      <w:r w:rsidRPr="00B17E87">
        <w:rPr>
          <w:rFonts w:ascii="Times New Roman" w:hAnsi="Times New Roman" w:cs="Times New Roman"/>
        </w:rPr>
        <w:t>ketahanan</w:t>
      </w:r>
      <w:r w:rsidR="003128E3" w:rsidRPr="00B17E87">
        <w:rPr>
          <w:rFonts w:ascii="Times New Roman" w:hAnsi="Times New Roman" w:cs="Times New Roman"/>
          <w:lang w:val="id-ID"/>
        </w:rPr>
        <w:t xml:space="preserve"> </w:t>
      </w:r>
      <w:r w:rsidRPr="00B17E87">
        <w:rPr>
          <w:rFonts w:ascii="Times New Roman" w:hAnsi="Times New Roman" w:cs="Times New Roman"/>
        </w:rPr>
        <w:t>Nasional</w:t>
      </w:r>
      <w:r w:rsidR="003128E3" w:rsidRPr="00B17E87">
        <w:rPr>
          <w:rFonts w:ascii="Times New Roman" w:hAnsi="Times New Roman" w:cs="Times New Roman"/>
          <w:lang w:val="id-ID"/>
        </w:rPr>
        <w:t xml:space="preserve"> </w:t>
      </w:r>
      <w:r w:rsidRPr="00B17E87">
        <w:rPr>
          <w:rFonts w:ascii="Times New Roman" w:hAnsi="Times New Roman" w:cs="Times New Roman"/>
        </w:rPr>
        <w:t>dengan</w:t>
      </w:r>
      <w:r w:rsidR="003128E3" w:rsidRPr="00B17E87">
        <w:rPr>
          <w:rFonts w:ascii="Times New Roman" w:hAnsi="Times New Roman" w:cs="Times New Roman"/>
          <w:lang w:val="id-ID"/>
        </w:rPr>
        <w:t xml:space="preserve"> </w:t>
      </w:r>
      <w:r w:rsidR="003128E3" w:rsidRPr="00B17E87">
        <w:rPr>
          <w:rFonts w:ascii="Times New Roman" w:hAnsi="Times New Roman" w:cs="Times New Roman"/>
        </w:rPr>
        <w:t>masing</w:t>
      </w:r>
      <w:r w:rsidR="003128E3" w:rsidRPr="00B17E87">
        <w:rPr>
          <w:rFonts w:ascii="Times New Roman" w:hAnsi="Times New Roman" w:cs="Times New Roman"/>
          <w:lang w:val="id-ID"/>
        </w:rPr>
        <w:t>-</w:t>
      </w:r>
      <w:r w:rsidRPr="00B17E87">
        <w:rPr>
          <w:rFonts w:ascii="Times New Roman" w:hAnsi="Times New Roman" w:cs="Times New Roman"/>
        </w:rPr>
        <w:t>masing</w:t>
      </w:r>
      <w:r w:rsidR="003128E3" w:rsidRPr="00B17E87">
        <w:rPr>
          <w:rFonts w:ascii="Times New Roman" w:hAnsi="Times New Roman" w:cs="Times New Roman"/>
          <w:lang w:val="id-ID"/>
        </w:rPr>
        <w:t xml:space="preserve"> </w:t>
      </w:r>
      <w:r w:rsidRPr="00B17E87">
        <w:rPr>
          <w:rFonts w:ascii="Times New Roman" w:hAnsi="Times New Roman" w:cs="Times New Roman"/>
        </w:rPr>
        <w:t>aspek</w:t>
      </w:r>
      <w:r w:rsidR="003128E3" w:rsidRPr="00B17E87">
        <w:rPr>
          <w:rFonts w:ascii="Times New Roman" w:hAnsi="Times New Roman" w:cs="Times New Roman"/>
          <w:lang w:val="id-ID"/>
        </w:rPr>
        <w:t xml:space="preserve"> </w:t>
      </w:r>
      <w:r w:rsidRPr="00B17E87">
        <w:rPr>
          <w:rFonts w:ascii="Times New Roman" w:hAnsi="Times New Roman" w:cs="Times New Roman"/>
        </w:rPr>
        <w:t>tersebut, kemudian di transformasikan</w:t>
      </w:r>
      <w:r w:rsidR="003128E3" w:rsidRPr="00B17E87">
        <w:rPr>
          <w:rFonts w:ascii="Times New Roman" w:hAnsi="Times New Roman" w:cs="Times New Roman"/>
          <w:lang w:val="id-ID"/>
        </w:rPr>
        <w:t xml:space="preserve"> </w:t>
      </w:r>
      <w:r w:rsidRPr="00B17E87">
        <w:rPr>
          <w:rFonts w:ascii="Times New Roman" w:hAnsi="Times New Roman" w:cs="Times New Roman"/>
        </w:rPr>
        <w:t>dengan table konversi</w:t>
      </w:r>
      <w:r w:rsidR="003128E3" w:rsidRPr="00B17E87">
        <w:rPr>
          <w:rFonts w:ascii="Times New Roman" w:hAnsi="Times New Roman" w:cs="Times New Roman"/>
          <w:lang w:val="id-ID"/>
        </w:rPr>
        <w:t xml:space="preserve"> </w:t>
      </w:r>
      <w:r w:rsidRPr="00B17E87">
        <w:rPr>
          <w:rFonts w:ascii="Times New Roman" w:hAnsi="Times New Roman" w:cs="Times New Roman"/>
        </w:rPr>
        <w:t>sekala</w:t>
      </w:r>
      <w:r w:rsidR="003128E3" w:rsidRPr="00B17E87">
        <w:rPr>
          <w:rFonts w:ascii="Times New Roman" w:hAnsi="Times New Roman" w:cs="Times New Roman"/>
          <w:lang w:val="id-ID"/>
        </w:rPr>
        <w:t xml:space="preserve"> </w:t>
      </w:r>
      <w:r w:rsidRPr="00B17E87">
        <w:rPr>
          <w:rFonts w:ascii="Times New Roman" w:hAnsi="Times New Roman" w:cs="Times New Roman"/>
        </w:rPr>
        <w:t>kuantitatif</w:t>
      </w:r>
      <w:r w:rsidR="003128E3" w:rsidRPr="00B17E87">
        <w:rPr>
          <w:rFonts w:ascii="Times New Roman" w:hAnsi="Times New Roman" w:cs="Times New Roman"/>
          <w:lang w:val="id-ID"/>
        </w:rPr>
        <w:t xml:space="preserve"> </w:t>
      </w:r>
      <w:r w:rsidRPr="00B17E87">
        <w:rPr>
          <w:rFonts w:ascii="Times New Roman" w:hAnsi="Times New Roman" w:cs="Times New Roman"/>
        </w:rPr>
        <w:t>kondisi</w:t>
      </w:r>
      <w:r w:rsidR="003128E3" w:rsidRPr="00B17E87">
        <w:rPr>
          <w:rFonts w:ascii="Times New Roman" w:hAnsi="Times New Roman" w:cs="Times New Roman"/>
          <w:lang w:val="id-ID"/>
        </w:rPr>
        <w:t xml:space="preserve"> </w:t>
      </w:r>
      <w:r w:rsidRPr="00B17E87">
        <w:rPr>
          <w:rFonts w:ascii="Times New Roman" w:hAnsi="Times New Roman" w:cs="Times New Roman"/>
        </w:rPr>
        <w:t>ketahanan</w:t>
      </w:r>
      <w:r w:rsidR="003128E3" w:rsidRPr="00B17E87">
        <w:rPr>
          <w:rFonts w:ascii="Times New Roman" w:hAnsi="Times New Roman" w:cs="Times New Roman"/>
          <w:lang w:val="id-ID"/>
        </w:rPr>
        <w:t xml:space="preserve"> </w:t>
      </w:r>
      <w:r w:rsidR="00882499" w:rsidRPr="00B17E87">
        <w:rPr>
          <w:rFonts w:ascii="Times New Roman" w:hAnsi="Times New Roman" w:cs="Times New Roman"/>
        </w:rPr>
        <w:t>Nasional (RM. Sunardi) sebag</w:t>
      </w:r>
      <w:r w:rsidR="00882499" w:rsidRPr="00B17E87">
        <w:rPr>
          <w:rFonts w:ascii="Times New Roman" w:hAnsi="Times New Roman" w:cs="Times New Roman"/>
          <w:lang w:val="id-ID"/>
        </w:rPr>
        <w:t xml:space="preserve">ai </w:t>
      </w:r>
      <w:r w:rsidRPr="00B17E87">
        <w:rPr>
          <w:rFonts w:ascii="Times New Roman" w:hAnsi="Times New Roman" w:cs="Times New Roman"/>
        </w:rPr>
        <w:t>berikut.</w:t>
      </w:r>
      <w:proofErr w:type="gramEnd"/>
    </w:p>
    <w:p w:rsidR="00D86523" w:rsidRDefault="00D86523" w:rsidP="00BB6B3E">
      <w:pPr>
        <w:pStyle w:val="ListParagraph"/>
        <w:spacing w:after="0"/>
        <w:jc w:val="both"/>
        <w:rPr>
          <w:rFonts w:ascii="Times New Roman" w:hAnsi="Times New Roman" w:cs="Times New Roman"/>
          <w:lang w:val="id-ID"/>
        </w:rPr>
      </w:pPr>
    </w:p>
    <w:p w:rsidR="00BB6B3E" w:rsidRPr="00B17E87" w:rsidRDefault="00185D2C" w:rsidP="00BB6B3E">
      <w:pPr>
        <w:pStyle w:val="ListParagraph"/>
        <w:spacing w:after="0"/>
        <w:jc w:val="both"/>
        <w:rPr>
          <w:rFonts w:ascii="Times New Roman" w:hAnsi="Times New Roman" w:cs="Times New Roman"/>
        </w:rPr>
      </w:pPr>
      <w:r>
        <w:rPr>
          <w:rFonts w:ascii="Times New Roman" w:hAnsi="Times New Roman" w:cs="Times New Roman"/>
        </w:rPr>
        <w:lastRenderedPageBreak/>
        <w:t>91 – 100</w:t>
      </w:r>
      <w:r w:rsidR="00BB6B3E" w:rsidRPr="00B17E87">
        <w:rPr>
          <w:rFonts w:ascii="Times New Roman" w:hAnsi="Times New Roman" w:cs="Times New Roman"/>
        </w:rPr>
        <w:t>: Ideal/Sempurana</w:t>
      </w:r>
    </w:p>
    <w:p w:rsidR="00BB6B3E" w:rsidRPr="00B17E87" w:rsidRDefault="00BB6B3E" w:rsidP="00BB6B3E">
      <w:pPr>
        <w:pStyle w:val="ListParagraph"/>
        <w:spacing w:after="0"/>
        <w:jc w:val="both"/>
        <w:rPr>
          <w:rFonts w:ascii="Times New Roman" w:hAnsi="Times New Roman" w:cs="Times New Roman"/>
        </w:rPr>
      </w:pPr>
      <w:r w:rsidRPr="00B17E87">
        <w:rPr>
          <w:rFonts w:ascii="Times New Roman" w:hAnsi="Times New Roman" w:cs="Times New Roman"/>
        </w:rPr>
        <w:t>81 – 90</w:t>
      </w:r>
      <w:r w:rsidRPr="00B17E87">
        <w:rPr>
          <w:rFonts w:ascii="Times New Roman" w:hAnsi="Times New Roman" w:cs="Times New Roman"/>
        </w:rPr>
        <w:tab/>
      </w:r>
      <w:r w:rsidR="00185D2C">
        <w:rPr>
          <w:rFonts w:ascii="Times New Roman" w:hAnsi="Times New Roman" w:cs="Times New Roman"/>
          <w:lang w:val="id-ID"/>
        </w:rPr>
        <w:t xml:space="preserve">  </w:t>
      </w:r>
      <w:r w:rsidRPr="00B17E87">
        <w:rPr>
          <w:rFonts w:ascii="Times New Roman" w:hAnsi="Times New Roman" w:cs="Times New Roman"/>
        </w:rPr>
        <w:t>: Sangat</w:t>
      </w:r>
      <w:r w:rsidR="00EA7B16">
        <w:rPr>
          <w:rFonts w:ascii="Times New Roman" w:hAnsi="Times New Roman" w:cs="Times New Roman"/>
          <w:lang w:val="id-ID"/>
        </w:rPr>
        <w:t xml:space="preserve"> </w:t>
      </w:r>
      <w:r w:rsidR="00EA7B16" w:rsidRPr="00B17E87">
        <w:rPr>
          <w:rFonts w:ascii="Times New Roman" w:hAnsi="Times New Roman" w:cs="Times New Roman"/>
        </w:rPr>
        <w:t>baik</w:t>
      </w:r>
    </w:p>
    <w:p w:rsidR="00BB6B3E" w:rsidRPr="00B17E87" w:rsidRDefault="00BB6B3E" w:rsidP="00BB6B3E">
      <w:pPr>
        <w:pStyle w:val="ListParagraph"/>
        <w:spacing w:after="0"/>
        <w:jc w:val="both"/>
        <w:rPr>
          <w:rFonts w:ascii="Times New Roman" w:hAnsi="Times New Roman" w:cs="Times New Roman"/>
        </w:rPr>
      </w:pPr>
      <w:r w:rsidRPr="00B17E87">
        <w:rPr>
          <w:rFonts w:ascii="Times New Roman" w:hAnsi="Times New Roman" w:cs="Times New Roman"/>
        </w:rPr>
        <w:t xml:space="preserve">71 – </w:t>
      </w:r>
      <w:proofErr w:type="gramStart"/>
      <w:r w:rsidRPr="00B17E87">
        <w:rPr>
          <w:rFonts w:ascii="Times New Roman" w:hAnsi="Times New Roman" w:cs="Times New Roman"/>
        </w:rPr>
        <w:t>80</w:t>
      </w:r>
      <w:r w:rsidR="00185D2C">
        <w:rPr>
          <w:rFonts w:ascii="Times New Roman" w:hAnsi="Times New Roman" w:cs="Times New Roman"/>
          <w:lang w:val="id-ID"/>
        </w:rPr>
        <w:t xml:space="preserve">  </w:t>
      </w:r>
      <w:r w:rsidRPr="00B17E87">
        <w:rPr>
          <w:rFonts w:ascii="Times New Roman" w:hAnsi="Times New Roman" w:cs="Times New Roman"/>
        </w:rPr>
        <w:t>:</w:t>
      </w:r>
      <w:proofErr w:type="gramEnd"/>
      <w:r w:rsidRPr="00B17E87">
        <w:rPr>
          <w:rFonts w:ascii="Times New Roman" w:hAnsi="Times New Roman" w:cs="Times New Roman"/>
        </w:rPr>
        <w:t xml:space="preserve"> Baik</w:t>
      </w:r>
    </w:p>
    <w:p w:rsidR="00BB6B3E" w:rsidRPr="00B17E87" w:rsidRDefault="00BB6B3E" w:rsidP="00BB6B3E">
      <w:pPr>
        <w:pStyle w:val="ListParagraph"/>
        <w:spacing w:after="0"/>
        <w:jc w:val="both"/>
        <w:rPr>
          <w:rFonts w:ascii="Times New Roman" w:hAnsi="Times New Roman" w:cs="Times New Roman"/>
        </w:rPr>
      </w:pPr>
      <w:r w:rsidRPr="00B17E87">
        <w:rPr>
          <w:rFonts w:ascii="Times New Roman" w:hAnsi="Times New Roman" w:cs="Times New Roman"/>
        </w:rPr>
        <w:t xml:space="preserve">61 – </w:t>
      </w:r>
      <w:proofErr w:type="gramStart"/>
      <w:r w:rsidRPr="00B17E87">
        <w:rPr>
          <w:rFonts w:ascii="Times New Roman" w:hAnsi="Times New Roman" w:cs="Times New Roman"/>
        </w:rPr>
        <w:t>70</w:t>
      </w:r>
      <w:r w:rsidR="00185D2C">
        <w:rPr>
          <w:rFonts w:ascii="Times New Roman" w:hAnsi="Times New Roman" w:cs="Times New Roman"/>
          <w:lang w:val="id-ID"/>
        </w:rPr>
        <w:t xml:space="preserve">  </w:t>
      </w:r>
      <w:r w:rsidRPr="00B17E87">
        <w:rPr>
          <w:rFonts w:ascii="Times New Roman" w:hAnsi="Times New Roman" w:cs="Times New Roman"/>
        </w:rPr>
        <w:t>:</w:t>
      </w:r>
      <w:proofErr w:type="gramEnd"/>
      <w:r w:rsidRPr="00B17E87">
        <w:rPr>
          <w:rFonts w:ascii="Times New Roman" w:hAnsi="Times New Roman" w:cs="Times New Roman"/>
        </w:rPr>
        <w:t xml:space="preserve"> Cukup</w:t>
      </w:r>
    </w:p>
    <w:p w:rsidR="00BB6B3E" w:rsidRPr="00B17E87" w:rsidRDefault="00BB6B3E" w:rsidP="00BB6B3E">
      <w:pPr>
        <w:pStyle w:val="ListParagraph"/>
        <w:spacing w:after="0"/>
        <w:jc w:val="both"/>
        <w:rPr>
          <w:rFonts w:ascii="Times New Roman" w:hAnsi="Times New Roman" w:cs="Times New Roman"/>
        </w:rPr>
      </w:pPr>
      <w:r w:rsidRPr="00B17E87">
        <w:rPr>
          <w:rFonts w:ascii="Times New Roman" w:hAnsi="Times New Roman" w:cs="Times New Roman"/>
        </w:rPr>
        <w:t>51 – 60</w:t>
      </w:r>
      <w:r w:rsidRPr="00B17E87">
        <w:rPr>
          <w:rFonts w:ascii="Times New Roman" w:hAnsi="Times New Roman" w:cs="Times New Roman"/>
        </w:rPr>
        <w:tab/>
      </w:r>
      <w:r w:rsidR="00185D2C">
        <w:rPr>
          <w:rFonts w:ascii="Times New Roman" w:hAnsi="Times New Roman" w:cs="Times New Roman"/>
          <w:lang w:val="id-ID"/>
        </w:rPr>
        <w:t xml:space="preserve"> </w:t>
      </w:r>
      <w:r w:rsidR="0047428B">
        <w:rPr>
          <w:rFonts w:ascii="Times New Roman" w:hAnsi="Times New Roman" w:cs="Times New Roman"/>
          <w:lang w:val="id-ID"/>
        </w:rPr>
        <w:t xml:space="preserve"> </w:t>
      </w:r>
      <w:r w:rsidRPr="00B17E87">
        <w:rPr>
          <w:rFonts w:ascii="Times New Roman" w:hAnsi="Times New Roman" w:cs="Times New Roman"/>
        </w:rPr>
        <w:t>: Rawan</w:t>
      </w:r>
    </w:p>
    <w:p w:rsidR="00BB6B3E" w:rsidRPr="00B17E87" w:rsidRDefault="00BB6B3E" w:rsidP="00BB6B3E">
      <w:pPr>
        <w:pStyle w:val="ListParagraph"/>
        <w:spacing w:after="0"/>
        <w:jc w:val="both"/>
        <w:rPr>
          <w:rFonts w:ascii="Times New Roman" w:hAnsi="Times New Roman" w:cs="Times New Roman"/>
        </w:rPr>
      </w:pPr>
      <w:r w:rsidRPr="00B17E87">
        <w:rPr>
          <w:rFonts w:ascii="Times New Roman" w:hAnsi="Times New Roman" w:cs="Times New Roman"/>
        </w:rPr>
        <w:t>41 – 50</w:t>
      </w:r>
      <w:r w:rsidR="00185D2C">
        <w:rPr>
          <w:rFonts w:ascii="Times New Roman" w:hAnsi="Times New Roman" w:cs="Times New Roman"/>
          <w:lang w:val="id-ID"/>
        </w:rPr>
        <w:t xml:space="preserve"> </w:t>
      </w:r>
      <w:r w:rsidRPr="00B17E87">
        <w:rPr>
          <w:rFonts w:ascii="Times New Roman" w:hAnsi="Times New Roman" w:cs="Times New Roman"/>
        </w:rPr>
        <w:tab/>
      </w:r>
      <w:r w:rsidR="0047428B">
        <w:rPr>
          <w:rFonts w:ascii="Times New Roman" w:hAnsi="Times New Roman" w:cs="Times New Roman"/>
          <w:lang w:val="id-ID"/>
        </w:rPr>
        <w:t xml:space="preserve"> </w:t>
      </w:r>
      <w:r w:rsidRPr="00B17E87">
        <w:rPr>
          <w:rFonts w:ascii="Times New Roman" w:hAnsi="Times New Roman" w:cs="Times New Roman"/>
        </w:rPr>
        <w:t>: Gawat</w:t>
      </w:r>
    </w:p>
    <w:p w:rsidR="00D86523" w:rsidRDefault="00EA7B16" w:rsidP="004069F6">
      <w:pPr>
        <w:pStyle w:val="ListParagraph"/>
        <w:spacing w:after="0"/>
        <w:jc w:val="both"/>
        <w:rPr>
          <w:rFonts w:ascii="Times New Roman" w:hAnsi="Times New Roman" w:cs="Times New Roman"/>
        </w:rPr>
        <w:sectPr w:rsidR="00D86523" w:rsidSect="00C06984">
          <w:type w:val="continuous"/>
          <w:pgSz w:w="11907" w:h="16840" w:code="9"/>
          <w:pgMar w:top="2268" w:right="1701" w:bottom="1701" w:left="2268" w:header="709" w:footer="709" w:gutter="0"/>
          <w:cols w:num="2" w:space="708"/>
          <w:docGrid w:linePitch="360"/>
        </w:sectPr>
      </w:pPr>
      <w:r>
        <w:rPr>
          <w:rFonts w:ascii="Times New Roman" w:hAnsi="Times New Roman" w:cs="Times New Roman"/>
        </w:rPr>
        <w:t>0 – 40</w:t>
      </w:r>
      <w:r>
        <w:rPr>
          <w:rFonts w:ascii="Times New Roman" w:hAnsi="Times New Roman" w:cs="Times New Roman"/>
        </w:rPr>
        <w:tab/>
      </w:r>
      <w:r w:rsidR="0047428B">
        <w:rPr>
          <w:rFonts w:ascii="Times New Roman" w:hAnsi="Times New Roman" w:cs="Times New Roman"/>
          <w:lang w:val="id-ID"/>
        </w:rPr>
        <w:t xml:space="preserve">  </w:t>
      </w:r>
      <w:proofErr w:type="gramStart"/>
      <w:r w:rsidR="00D86523">
        <w:rPr>
          <w:rFonts w:ascii="Times New Roman" w:hAnsi="Times New Roman" w:cs="Times New Roman"/>
        </w:rPr>
        <w:t>:</w:t>
      </w:r>
      <w:r w:rsidR="00BB6B3E" w:rsidRPr="00B17E87">
        <w:rPr>
          <w:rFonts w:ascii="Times New Roman" w:hAnsi="Times New Roman" w:cs="Times New Roman"/>
        </w:rPr>
        <w:t>Sangat</w:t>
      </w:r>
      <w:r w:rsidRPr="00B17E87">
        <w:rPr>
          <w:rFonts w:ascii="Times New Roman" w:hAnsi="Times New Roman" w:cs="Times New Roman"/>
        </w:rPr>
        <w:t>gawat</w:t>
      </w:r>
      <w:proofErr w:type="gramEnd"/>
    </w:p>
    <w:p w:rsidR="004069F6" w:rsidRDefault="004069F6" w:rsidP="004069F6">
      <w:pPr>
        <w:pStyle w:val="ListParagraph"/>
        <w:spacing w:after="0"/>
        <w:jc w:val="both"/>
        <w:rPr>
          <w:rFonts w:ascii="Times New Roman" w:hAnsi="Times New Roman" w:cs="Times New Roman"/>
          <w:lang w:val="id-ID"/>
        </w:rPr>
      </w:pPr>
    </w:p>
    <w:tbl>
      <w:tblPr>
        <w:tblStyle w:val="TableGrid"/>
        <w:tblW w:w="0" w:type="auto"/>
        <w:tblInd w:w="108" w:type="dxa"/>
        <w:tblLook w:val="04A0"/>
      </w:tblPr>
      <w:tblGrid>
        <w:gridCol w:w="1371"/>
        <w:gridCol w:w="1185"/>
        <w:gridCol w:w="1361"/>
        <w:gridCol w:w="1304"/>
        <w:gridCol w:w="1384"/>
        <w:gridCol w:w="1441"/>
      </w:tblGrid>
      <w:tr w:rsidR="002C4C6F" w:rsidTr="008E75A2">
        <w:tc>
          <w:tcPr>
            <w:tcW w:w="1395" w:type="dxa"/>
          </w:tcPr>
          <w:p w:rsidR="002C4C6F" w:rsidRPr="00B17E87" w:rsidRDefault="002C4C6F" w:rsidP="002C4C6F">
            <w:pPr>
              <w:pStyle w:val="ListParagraph"/>
              <w:ind w:left="0"/>
              <w:jc w:val="center"/>
              <w:rPr>
                <w:rFonts w:ascii="Times New Roman" w:hAnsi="Times New Roman" w:cs="Times New Roman"/>
              </w:rPr>
            </w:pPr>
            <w:r w:rsidRPr="00B17E87">
              <w:rPr>
                <w:rFonts w:ascii="Times New Roman" w:hAnsi="Times New Roman" w:cs="Times New Roman"/>
              </w:rPr>
              <w:t>Elemen/Kls</w:t>
            </w:r>
          </w:p>
        </w:tc>
        <w:tc>
          <w:tcPr>
            <w:tcW w:w="1289" w:type="dxa"/>
          </w:tcPr>
          <w:p w:rsidR="002C4C6F" w:rsidRPr="00B17E87" w:rsidRDefault="002C4C6F" w:rsidP="002C4C6F">
            <w:pPr>
              <w:pStyle w:val="ListParagraph"/>
              <w:ind w:left="0"/>
              <w:jc w:val="center"/>
              <w:rPr>
                <w:rFonts w:ascii="Times New Roman" w:hAnsi="Times New Roman" w:cs="Times New Roman"/>
              </w:rPr>
            </w:pPr>
            <w:r w:rsidRPr="00B17E87">
              <w:rPr>
                <w:rFonts w:ascii="Times New Roman" w:hAnsi="Times New Roman" w:cs="Times New Roman"/>
              </w:rPr>
              <w:t>MPS</w:t>
            </w:r>
          </w:p>
        </w:tc>
        <w:tc>
          <w:tcPr>
            <w:tcW w:w="1425" w:type="dxa"/>
          </w:tcPr>
          <w:p w:rsidR="002C4C6F" w:rsidRPr="00B17E87" w:rsidRDefault="002C4C6F" w:rsidP="002C4C6F">
            <w:pPr>
              <w:pStyle w:val="ListParagraph"/>
              <w:ind w:left="0"/>
              <w:jc w:val="center"/>
              <w:rPr>
                <w:rFonts w:ascii="Times New Roman" w:hAnsi="Times New Roman" w:cs="Times New Roman"/>
              </w:rPr>
            </w:pPr>
            <w:r w:rsidRPr="00B17E87">
              <w:rPr>
                <w:rFonts w:ascii="Times New Roman" w:hAnsi="Times New Roman" w:cs="Times New Roman"/>
              </w:rPr>
              <w:t>SOSPOL</w:t>
            </w:r>
          </w:p>
        </w:tc>
        <w:tc>
          <w:tcPr>
            <w:tcW w:w="1382" w:type="dxa"/>
          </w:tcPr>
          <w:p w:rsidR="002C4C6F" w:rsidRPr="00B17E87" w:rsidRDefault="002C4C6F" w:rsidP="002C4C6F">
            <w:pPr>
              <w:pStyle w:val="ListParagraph"/>
              <w:ind w:left="0"/>
              <w:jc w:val="center"/>
              <w:rPr>
                <w:rFonts w:ascii="Times New Roman" w:hAnsi="Times New Roman" w:cs="Times New Roman"/>
              </w:rPr>
            </w:pPr>
            <w:r w:rsidRPr="00B17E87">
              <w:rPr>
                <w:rFonts w:ascii="Times New Roman" w:hAnsi="Times New Roman" w:cs="Times New Roman"/>
              </w:rPr>
              <w:t>SOSEK</w:t>
            </w:r>
          </w:p>
        </w:tc>
        <w:tc>
          <w:tcPr>
            <w:tcW w:w="1443" w:type="dxa"/>
          </w:tcPr>
          <w:p w:rsidR="002C4C6F" w:rsidRPr="00B17E87" w:rsidRDefault="002C4C6F" w:rsidP="002C4C6F">
            <w:pPr>
              <w:pStyle w:val="ListParagraph"/>
              <w:ind w:left="0"/>
              <w:jc w:val="center"/>
              <w:rPr>
                <w:rFonts w:ascii="Times New Roman" w:hAnsi="Times New Roman" w:cs="Times New Roman"/>
              </w:rPr>
            </w:pPr>
            <w:r w:rsidRPr="00B17E87">
              <w:rPr>
                <w:rFonts w:ascii="Times New Roman" w:hAnsi="Times New Roman" w:cs="Times New Roman"/>
              </w:rPr>
              <w:t>SOSBUD</w:t>
            </w:r>
          </w:p>
        </w:tc>
        <w:tc>
          <w:tcPr>
            <w:tcW w:w="1487" w:type="dxa"/>
          </w:tcPr>
          <w:p w:rsidR="002C4C6F" w:rsidRPr="00B17E87" w:rsidRDefault="002C4C6F" w:rsidP="002C4C6F">
            <w:pPr>
              <w:pStyle w:val="ListParagraph"/>
              <w:ind w:left="0"/>
              <w:jc w:val="center"/>
              <w:rPr>
                <w:rFonts w:ascii="Times New Roman" w:hAnsi="Times New Roman" w:cs="Times New Roman"/>
              </w:rPr>
            </w:pPr>
            <w:r w:rsidRPr="00B17E87">
              <w:rPr>
                <w:rFonts w:ascii="Times New Roman" w:hAnsi="Times New Roman" w:cs="Times New Roman"/>
              </w:rPr>
              <w:t>HANKAM</w:t>
            </w:r>
          </w:p>
        </w:tc>
      </w:tr>
      <w:tr w:rsidR="00064659" w:rsidTr="008E75A2">
        <w:tc>
          <w:tcPr>
            <w:tcW w:w="1395" w:type="dxa"/>
          </w:tcPr>
          <w:p w:rsidR="00064659" w:rsidRPr="00B17E87" w:rsidRDefault="00064659" w:rsidP="002C4C6F">
            <w:pPr>
              <w:pStyle w:val="ListParagraph"/>
              <w:ind w:left="0"/>
              <w:jc w:val="center"/>
              <w:rPr>
                <w:rFonts w:ascii="Times New Roman" w:hAnsi="Times New Roman" w:cs="Times New Roman"/>
              </w:rPr>
            </w:pPr>
            <w:r w:rsidRPr="00B17E87">
              <w:rPr>
                <w:rFonts w:ascii="Times New Roman" w:hAnsi="Times New Roman" w:cs="Times New Roman"/>
              </w:rPr>
              <w:t>100</w:t>
            </w:r>
          </w:p>
        </w:tc>
        <w:tc>
          <w:tcPr>
            <w:tcW w:w="1289" w:type="dxa"/>
          </w:tcPr>
          <w:p w:rsidR="00064659" w:rsidRPr="00064659" w:rsidRDefault="00064659" w:rsidP="00064659">
            <w:pPr>
              <w:pStyle w:val="ListParagraph"/>
              <w:ind w:left="0"/>
              <w:jc w:val="center"/>
              <w:rPr>
                <w:rFonts w:ascii="Times New Roman" w:hAnsi="Times New Roman" w:cs="Times New Roman"/>
                <w:lang w:val="id-ID"/>
              </w:rPr>
            </w:pPr>
            <w:r>
              <w:rPr>
                <w:rFonts w:ascii="Times New Roman" w:hAnsi="Times New Roman" w:cs="Times New Roman"/>
                <w:lang w:val="id-ID"/>
              </w:rPr>
              <w:t>-</w:t>
            </w:r>
          </w:p>
        </w:tc>
        <w:tc>
          <w:tcPr>
            <w:tcW w:w="1425" w:type="dxa"/>
          </w:tcPr>
          <w:p w:rsidR="00064659" w:rsidRPr="002B0F68" w:rsidRDefault="00064659" w:rsidP="00064659">
            <w:pPr>
              <w:jc w:val="center"/>
              <w:rPr>
                <w:rFonts w:ascii="Times New Roman" w:hAnsi="Times New Roman" w:cs="Times New Roman"/>
              </w:rPr>
            </w:pPr>
            <w:r>
              <w:rPr>
                <w:rFonts w:ascii="Times New Roman" w:hAnsi="Times New Roman" w:cs="Times New Roman"/>
                <w:lang w:val="id-ID"/>
              </w:rPr>
              <w:t>-</w:t>
            </w:r>
          </w:p>
        </w:tc>
        <w:tc>
          <w:tcPr>
            <w:tcW w:w="1382" w:type="dxa"/>
          </w:tcPr>
          <w:p w:rsidR="00064659" w:rsidRDefault="00064659" w:rsidP="00064659">
            <w:pPr>
              <w:jc w:val="center"/>
            </w:pPr>
            <w:r>
              <w:rPr>
                <w:rFonts w:ascii="Times New Roman" w:hAnsi="Times New Roman" w:cs="Times New Roman"/>
                <w:lang w:val="id-ID"/>
              </w:rPr>
              <w:t>-</w:t>
            </w:r>
          </w:p>
        </w:tc>
        <w:tc>
          <w:tcPr>
            <w:tcW w:w="1443" w:type="dxa"/>
          </w:tcPr>
          <w:p w:rsidR="00064659" w:rsidRPr="002B0F68" w:rsidRDefault="00064659" w:rsidP="00064659">
            <w:pPr>
              <w:jc w:val="center"/>
              <w:rPr>
                <w:rFonts w:ascii="Times New Roman" w:hAnsi="Times New Roman" w:cs="Times New Roman"/>
              </w:rPr>
            </w:pPr>
            <w:r>
              <w:rPr>
                <w:rFonts w:ascii="Times New Roman" w:hAnsi="Times New Roman" w:cs="Times New Roman"/>
                <w:lang w:val="id-ID"/>
              </w:rPr>
              <w:t>-</w:t>
            </w:r>
          </w:p>
        </w:tc>
        <w:tc>
          <w:tcPr>
            <w:tcW w:w="1487" w:type="dxa"/>
          </w:tcPr>
          <w:p w:rsidR="00064659" w:rsidRDefault="00064659" w:rsidP="00064659">
            <w:pPr>
              <w:jc w:val="center"/>
            </w:pPr>
            <w:r>
              <w:rPr>
                <w:rFonts w:ascii="Times New Roman" w:hAnsi="Times New Roman" w:cs="Times New Roman"/>
                <w:lang w:val="id-ID"/>
              </w:rPr>
              <w:t>-</w:t>
            </w:r>
          </w:p>
        </w:tc>
      </w:tr>
      <w:tr w:rsidR="00064659" w:rsidTr="008E75A2">
        <w:tc>
          <w:tcPr>
            <w:tcW w:w="1395" w:type="dxa"/>
          </w:tcPr>
          <w:p w:rsidR="00064659" w:rsidRPr="00B17E87" w:rsidRDefault="00064659" w:rsidP="002C4C6F">
            <w:pPr>
              <w:pStyle w:val="ListParagraph"/>
              <w:ind w:left="0"/>
              <w:jc w:val="center"/>
              <w:rPr>
                <w:rFonts w:ascii="Times New Roman" w:hAnsi="Times New Roman" w:cs="Times New Roman"/>
              </w:rPr>
            </w:pPr>
            <w:r w:rsidRPr="00B17E87">
              <w:rPr>
                <w:rFonts w:ascii="Times New Roman" w:hAnsi="Times New Roman" w:cs="Times New Roman"/>
              </w:rPr>
              <w:t>90</w:t>
            </w:r>
          </w:p>
        </w:tc>
        <w:tc>
          <w:tcPr>
            <w:tcW w:w="1289" w:type="dxa"/>
          </w:tcPr>
          <w:p w:rsidR="00064659" w:rsidRPr="00B17E87" w:rsidRDefault="00064659" w:rsidP="00064659">
            <w:pPr>
              <w:pStyle w:val="ListParagraph"/>
              <w:ind w:left="0"/>
              <w:jc w:val="center"/>
              <w:rPr>
                <w:rFonts w:ascii="Times New Roman" w:hAnsi="Times New Roman" w:cs="Times New Roman"/>
              </w:rPr>
            </w:pPr>
            <w:r>
              <w:rPr>
                <w:rFonts w:ascii="Times New Roman" w:hAnsi="Times New Roman" w:cs="Times New Roman"/>
                <w:lang w:val="id-ID"/>
              </w:rPr>
              <w:t>-</w:t>
            </w:r>
          </w:p>
        </w:tc>
        <w:tc>
          <w:tcPr>
            <w:tcW w:w="1425" w:type="dxa"/>
          </w:tcPr>
          <w:p w:rsidR="00064659" w:rsidRPr="002F1A4E" w:rsidRDefault="00064659" w:rsidP="00064659">
            <w:pPr>
              <w:jc w:val="center"/>
              <w:rPr>
                <w:rFonts w:ascii="Times New Roman" w:hAnsi="Times New Roman" w:cs="Times New Roman"/>
              </w:rPr>
            </w:pPr>
            <w:r>
              <w:rPr>
                <w:rFonts w:ascii="Times New Roman" w:hAnsi="Times New Roman" w:cs="Times New Roman"/>
                <w:lang w:val="id-ID"/>
              </w:rPr>
              <w:t>-</w:t>
            </w:r>
          </w:p>
        </w:tc>
        <w:tc>
          <w:tcPr>
            <w:tcW w:w="1382" w:type="dxa"/>
          </w:tcPr>
          <w:p w:rsidR="00064659" w:rsidRDefault="00064659" w:rsidP="00064659">
            <w:pPr>
              <w:jc w:val="center"/>
            </w:pPr>
            <w:r>
              <w:rPr>
                <w:rFonts w:ascii="Times New Roman" w:hAnsi="Times New Roman" w:cs="Times New Roman"/>
                <w:lang w:val="id-ID"/>
              </w:rPr>
              <w:t>-</w:t>
            </w:r>
          </w:p>
        </w:tc>
        <w:tc>
          <w:tcPr>
            <w:tcW w:w="1443" w:type="dxa"/>
          </w:tcPr>
          <w:p w:rsidR="00064659" w:rsidRPr="002B0F68" w:rsidRDefault="00064659" w:rsidP="00064659">
            <w:pPr>
              <w:jc w:val="center"/>
              <w:rPr>
                <w:rFonts w:ascii="Times New Roman" w:hAnsi="Times New Roman" w:cs="Times New Roman"/>
              </w:rPr>
            </w:pPr>
            <w:r>
              <w:rPr>
                <w:rFonts w:ascii="Times New Roman" w:hAnsi="Times New Roman" w:cs="Times New Roman"/>
                <w:lang w:val="id-ID"/>
              </w:rPr>
              <w:t>-</w:t>
            </w:r>
          </w:p>
        </w:tc>
        <w:tc>
          <w:tcPr>
            <w:tcW w:w="1487" w:type="dxa"/>
          </w:tcPr>
          <w:p w:rsidR="00064659" w:rsidRDefault="00064659" w:rsidP="00064659">
            <w:pPr>
              <w:jc w:val="center"/>
            </w:pPr>
            <w:r>
              <w:rPr>
                <w:rFonts w:ascii="Times New Roman" w:hAnsi="Times New Roman" w:cs="Times New Roman"/>
                <w:lang w:val="id-ID"/>
              </w:rPr>
              <w:t>-</w:t>
            </w:r>
          </w:p>
        </w:tc>
      </w:tr>
      <w:tr w:rsidR="002C4C6F" w:rsidTr="008E75A2">
        <w:tc>
          <w:tcPr>
            <w:tcW w:w="1395" w:type="dxa"/>
          </w:tcPr>
          <w:p w:rsidR="002C4C6F" w:rsidRPr="00B17E87" w:rsidRDefault="002C4C6F" w:rsidP="002C4C6F">
            <w:pPr>
              <w:pStyle w:val="ListParagraph"/>
              <w:ind w:left="0"/>
              <w:jc w:val="center"/>
              <w:rPr>
                <w:rFonts w:ascii="Times New Roman" w:hAnsi="Times New Roman" w:cs="Times New Roman"/>
              </w:rPr>
            </w:pPr>
            <w:r w:rsidRPr="00B17E87">
              <w:rPr>
                <w:rFonts w:ascii="Times New Roman" w:hAnsi="Times New Roman" w:cs="Times New Roman"/>
              </w:rPr>
              <w:t>80</w:t>
            </w:r>
          </w:p>
        </w:tc>
        <w:tc>
          <w:tcPr>
            <w:tcW w:w="1289" w:type="dxa"/>
          </w:tcPr>
          <w:p w:rsidR="002C4C6F" w:rsidRPr="00B17E87" w:rsidRDefault="00064659" w:rsidP="00064659">
            <w:pPr>
              <w:pStyle w:val="ListParagraph"/>
              <w:ind w:left="0"/>
              <w:jc w:val="center"/>
              <w:rPr>
                <w:rFonts w:ascii="Times New Roman" w:hAnsi="Times New Roman" w:cs="Times New Roman"/>
              </w:rPr>
            </w:pPr>
            <w:r>
              <w:rPr>
                <w:rFonts w:ascii="Times New Roman" w:hAnsi="Times New Roman" w:cs="Times New Roman"/>
                <w:lang w:val="id-ID"/>
              </w:rPr>
              <w:t>-</w:t>
            </w:r>
          </w:p>
        </w:tc>
        <w:tc>
          <w:tcPr>
            <w:tcW w:w="1425" w:type="dxa"/>
          </w:tcPr>
          <w:p w:rsidR="002C4C6F" w:rsidRPr="00B17E87" w:rsidRDefault="00064659" w:rsidP="00064659">
            <w:pPr>
              <w:pStyle w:val="ListParagraph"/>
              <w:ind w:left="0"/>
              <w:jc w:val="center"/>
              <w:rPr>
                <w:rFonts w:ascii="Times New Roman" w:hAnsi="Times New Roman" w:cs="Times New Roman"/>
              </w:rPr>
            </w:pPr>
            <w:r>
              <w:rPr>
                <w:rFonts w:ascii="Times New Roman" w:hAnsi="Times New Roman" w:cs="Times New Roman"/>
                <w:lang w:val="id-ID"/>
              </w:rPr>
              <w:t>-</w:t>
            </w:r>
          </w:p>
        </w:tc>
        <w:tc>
          <w:tcPr>
            <w:tcW w:w="1382" w:type="dxa"/>
          </w:tcPr>
          <w:p w:rsidR="002C4C6F" w:rsidRPr="00B17E87" w:rsidRDefault="00064659" w:rsidP="00064659">
            <w:pPr>
              <w:pStyle w:val="ListParagraph"/>
              <w:ind w:left="0"/>
              <w:jc w:val="center"/>
              <w:rPr>
                <w:rFonts w:ascii="Times New Roman" w:hAnsi="Times New Roman" w:cs="Times New Roman"/>
              </w:rPr>
            </w:pPr>
            <w:r>
              <w:rPr>
                <w:rFonts w:ascii="Times New Roman" w:hAnsi="Times New Roman" w:cs="Times New Roman"/>
                <w:lang w:val="id-ID"/>
              </w:rPr>
              <w:t>-</w:t>
            </w:r>
          </w:p>
        </w:tc>
        <w:tc>
          <w:tcPr>
            <w:tcW w:w="1443" w:type="dxa"/>
          </w:tcPr>
          <w:p w:rsidR="002C4C6F" w:rsidRPr="00B17E87" w:rsidRDefault="00064659" w:rsidP="00064659">
            <w:pPr>
              <w:pStyle w:val="ListParagraph"/>
              <w:ind w:left="0"/>
              <w:jc w:val="center"/>
              <w:rPr>
                <w:rFonts w:ascii="Times New Roman" w:hAnsi="Times New Roman" w:cs="Times New Roman"/>
              </w:rPr>
            </w:pPr>
            <w:r>
              <w:rPr>
                <w:rFonts w:ascii="Times New Roman" w:hAnsi="Times New Roman" w:cs="Times New Roman"/>
                <w:lang w:val="id-ID"/>
              </w:rPr>
              <w:t>-</w:t>
            </w:r>
          </w:p>
        </w:tc>
        <w:tc>
          <w:tcPr>
            <w:tcW w:w="1487" w:type="dxa"/>
          </w:tcPr>
          <w:p w:rsidR="002C4C6F" w:rsidRPr="00B17E87" w:rsidRDefault="00064659" w:rsidP="00064659">
            <w:pPr>
              <w:pStyle w:val="ListParagraph"/>
              <w:ind w:left="0"/>
              <w:jc w:val="center"/>
              <w:rPr>
                <w:rFonts w:ascii="Times New Roman" w:hAnsi="Times New Roman" w:cs="Times New Roman"/>
              </w:rPr>
            </w:pPr>
            <w:r>
              <w:rPr>
                <w:rFonts w:ascii="Times New Roman" w:hAnsi="Times New Roman" w:cs="Times New Roman"/>
                <w:lang w:val="id-ID"/>
              </w:rPr>
              <w:t>-</w:t>
            </w:r>
          </w:p>
        </w:tc>
      </w:tr>
      <w:tr w:rsidR="002C4C6F" w:rsidTr="008E75A2">
        <w:tc>
          <w:tcPr>
            <w:tcW w:w="1395" w:type="dxa"/>
          </w:tcPr>
          <w:p w:rsidR="002C4C6F" w:rsidRPr="00B17E87" w:rsidRDefault="002C4C6F" w:rsidP="002C4C6F">
            <w:pPr>
              <w:pStyle w:val="ListParagraph"/>
              <w:ind w:left="0"/>
              <w:jc w:val="center"/>
              <w:rPr>
                <w:rFonts w:ascii="Times New Roman" w:hAnsi="Times New Roman" w:cs="Times New Roman"/>
              </w:rPr>
            </w:pPr>
            <w:r w:rsidRPr="00B17E87">
              <w:rPr>
                <w:rFonts w:ascii="Times New Roman" w:hAnsi="Times New Roman" w:cs="Times New Roman"/>
              </w:rPr>
              <w:t>70</w:t>
            </w:r>
          </w:p>
        </w:tc>
        <w:tc>
          <w:tcPr>
            <w:tcW w:w="1289" w:type="dxa"/>
          </w:tcPr>
          <w:p w:rsidR="002C4C6F" w:rsidRPr="00B17E87" w:rsidRDefault="002C4C6F" w:rsidP="002C4C6F">
            <w:pPr>
              <w:pStyle w:val="ListParagraph"/>
              <w:ind w:left="0"/>
              <w:jc w:val="center"/>
              <w:rPr>
                <w:rFonts w:ascii="Times New Roman" w:hAnsi="Times New Roman" w:cs="Times New Roman"/>
              </w:rPr>
            </w:pPr>
            <w:r w:rsidRPr="00B17E87">
              <w:rPr>
                <w:rFonts w:ascii="Times New Roman" w:hAnsi="Times New Roman" w:cs="Times New Roman"/>
              </w:rPr>
              <w:t>76</w:t>
            </w:r>
          </w:p>
        </w:tc>
        <w:tc>
          <w:tcPr>
            <w:tcW w:w="1425" w:type="dxa"/>
          </w:tcPr>
          <w:p w:rsidR="002C4C6F" w:rsidRPr="00B17E87" w:rsidRDefault="002C4C6F" w:rsidP="002C4C6F">
            <w:pPr>
              <w:pStyle w:val="ListParagraph"/>
              <w:ind w:left="0"/>
              <w:jc w:val="center"/>
              <w:rPr>
                <w:rFonts w:ascii="Times New Roman" w:hAnsi="Times New Roman" w:cs="Times New Roman"/>
              </w:rPr>
            </w:pPr>
            <w:r w:rsidRPr="00B17E87">
              <w:rPr>
                <w:rFonts w:ascii="Times New Roman" w:hAnsi="Times New Roman" w:cs="Times New Roman"/>
              </w:rPr>
              <w:t>77</w:t>
            </w:r>
          </w:p>
        </w:tc>
        <w:tc>
          <w:tcPr>
            <w:tcW w:w="1382" w:type="dxa"/>
          </w:tcPr>
          <w:p w:rsidR="002C4C6F" w:rsidRPr="00B17E87" w:rsidRDefault="002C4C6F" w:rsidP="002C4C6F">
            <w:pPr>
              <w:pStyle w:val="ListParagraph"/>
              <w:ind w:left="0"/>
              <w:jc w:val="center"/>
              <w:rPr>
                <w:rFonts w:ascii="Times New Roman" w:hAnsi="Times New Roman" w:cs="Times New Roman"/>
              </w:rPr>
            </w:pPr>
            <w:r w:rsidRPr="00B17E87">
              <w:rPr>
                <w:rFonts w:ascii="Times New Roman" w:hAnsi="Times New Roman" w:cs="Times New Roman"/>
              </w:rPr>
              <w:t>75</w:t>
            </w:r>
          </w:p>
        </w:tc>
        <w:tc>
          <w:tcPr>
            <w:tcW w:w="1443" w:type="dxa"/>
          </w:tcPr>
          <w:p w:rsidR="002C4C6F" w:rsidRPr="00B17E87" w:rsidRDefault="002C4C6F" w:rsidP="002C4C6F">
            <w:pPr>
              <w:pStyle w:val="ListParagraph"/>
              <w:ind w:left="0"/>
              <w:jc w:val="center"/>
              <w:rPr>
                <w:rFonts w:ascii="Times New Roman" w:hAnsi="Times New Roman" w:cs="Times New Roman"/>
              </w:rPr>
            </w:pPr>
            <w:r w:rsidRPr="00B17E87">
              <w:rPr>
                <w:rFonts w:ascii="Times New Roman" w:hAnsi="Times New Roman" w:cs="Times New Roman"/>
              </w:rPr>
              <w:t>77</w:t>
            </w:r>
          </w:p>
        </w:tc>
        <w:tc>
          <w:tcPr>
            <w:tcW w:w="1487" w:type="dxa"/>
          </w:tcPr>
          <w:p w:rsidR="002C4C6F" w:rsidRPr="00B17E87" w:rsidRDefault="002C4C6F" w:rsidP="002C4C6F">
            <w:pPr>
              <w:pStyle w:val="ListParagraph"/>
              <w:ind w:left="0"/>
              <w:jc w:val="center"/>
              <w:rPr>
                <w:rFonts w:ascii="Times New Roman" w:hAnsi="Times New Roman" w:cs="Times New Roman"/>
              </w:rPr>
            </w:pPr>
            <w:r w:rsidRPr="00B17E87">
              <w:rPr>
                <w:rFonts w:ascii="Times New Roman" w:hAnsi="Times New Roman" w:cs="Times New Roman"/>
              </w:rPr>
              <w:t>78</w:t>
            </w:r>
          </w:p>
        </w:tc>
      </w:tr>
      <w:tr w:rsidR="002C4C6F" w:rsidTr="008E75A2">
        <w:tc>
          <w:tcPr>
            <w:tcW w:w="1395" w:type="dxa"/>
          </w:tcPr>
          <w:p w:rsidR="002C4C6F" w:rsidRPr="00B17E87" w:rsidRDefault="002C4C6F" w:rsidP="002C4C6F">
            <w:pPr>
              <w:pStyle w:val="ListParagraph"/>
              <w:ind w:left="0"/>
              <w:jc w:val="center"/>
              <w:rPr>
                <w:rFonts w:ascii="Times New Roman" w:hAnsi="Times New Roman" w:cs="Times New Roman"/>
              </w:rPr>
            </w:pPr>
            <w:r w:rsidRPr="00B17E87">
              <w:rPr>
                <w:rFonts w:ascii="Times New Roman" w:hAnsi="Times New Roman" w:cs="Times New Roman"/>
              </w:rPr>
              <w:t>60</w:t>
            </w:r>
          </w:p>
        </w:tc>
        <w:tc>
          <w:tcPr>
            <w:tcW w:w="1289" w:type="dxa"/>
          </w:tcPr>
          <w:p w:rsidR="002C4C6F" w:rsidRPr="00B17E87" w:rsidRDefault="00064659" w:rsidP="00064659">
            <w:pPr>
              <w:pStyle w:val="ListParagraph"/>
              <w:ind w:left="0"/>
              <w:jc w:val="center"/>
              <w:rPr>
                <w:rFonts w:ascii="Times New Roman" w:hAnsi="Times New Roman" w:cs="Times New Roman"/>
              </w:rPr>
            </w:pPr>
            <w:r>
              <w:rPr>
                <w:rFonts w:ascii="Times New Roman" w:hAnsi="Times New Roman" w:cs="Times New Roman"/>
                <w:lang w:val="id-ID"/>
              </w:rPr>
              <w:t>-</w:t>
            </w:r>
          </w:p>
        </w:tc>
        <w:tc>
          <w:tcPr>
            <w:tcW w:w="1425" w:type="dxa"/>
          </w:tcPr>
          <w:p w:rsidR="002C4C6F" w:rsidRPr="00B17E87" w:rsidRDefault="00064659" w:rsidP="00064659">
            <w:pPr>
              <w:pStyle w:val="ListParagraph"/>
              <w:ind w:left="0"/>
              <w:jc w:val="center"/>
              <w:rPr>
                <w:rFonts w:ascii="Times New Roman" w:hAnsi="Times New Roman" w:cs="Times New Roman"/>
              </w:rPr>
            </w:pPr>
            <w:r>
              <w:rPr>
                <w:rFonts w:ascii="Times New Roman" w:hAnsi="Times New Roman" w:cs="Times New Roman"/>
                <w:lang w:val="id-ID"/>
              </w:rPr>
              <w:t>-</w:t>
            </w:r>
          </w:p>
        </w:tc>
        <w:tc>
          <w:tcPr>
            <w:tcW w:w="1382" w:type="dxa"/>
          </w:tcPr>
          <w:p w:rsidR="002C4C6F" w:rsidRPr="00B17E87" w:rsidRDefault="00064659" w:rsidP="00064659">
            <w:pPr>
              <w:pStyle w:val="ListParagraph"/>
              <w:ind w:left="0"/>
              <w:jc w:val="center"/>
              <w:rPr>
                <w:rFonts w:ascii="Times New Roman" w:hAnsi="Times New Roman" w:cs="Times New Roman"/>
              </w:rPr>
            </w:pPr>
            <w:r>
              <w:rPr>
                <w:rFonts w:ascii="Times New Roman" w:hAnsi="Times New Roman" w:cs="Times New Roman"/>
                <w:lang w:val="id-ID"/>
              </w:rPr>
              <w:t>-</w:t>
            </w:r>
          </w:p>
        </w:tc>
        <w:tc>
          <w:tcPr>
            <w:tcW w:w="1443" w:type="dxa"/>
          </w:tcPr>
          <w:p w:rsidR="002C4C6F" w:rsidRPr="00B17E87" w:rsidRDefault="00064659" w:rsidP="00064659">
            <w:pPr>
              <w:pStyle w:val="ListParagraph"/>
              <w:ind w:left="0"/>
              <w:jc w:val="center"/>
              <w:rPr>
                <w:rFonts w:ascii="Times New Roman" w:hAnsi="Times New Roman" w:cs="Times New Roman"/>
              </w:rPr>
            </w:pPr>
            <w:r>
              <w:rPr>
                <w:rFonts w:ascii="Times New Roman" w:hAnsi="Times New Roman" w:cs="Times New Roman"/>
                <w:lang w:val="id-ID"/>
              </w:rPr>
              <w:t>-</w:t>
            </w:r>
          </w:p>
        </w:tc>
        <w:tc>
          <w:tcPr>
            <w:tcW w:w="1487" w:type="dxa"/>
          </w:tcPr>
          <w:p w:rsidR="002C4C6F" w:rsidRPr="00B17E87" w:rsidRDefault="00064659" w:rsidP="00064659">
            <w:pPr>
              <w:pStyle w:val="ListParagraph"/>
              <w:ind w:left="0"/>
              <w:jc w:val="center"/>
              <w:rPr>
                <w:rFonts w:ascii="Times New Roman" w:hAnsi="Times New Roman" w:cs="Times New Roman"/>
              </w:rPr>
            </w:pPr>
            <w:r>
              <w:rPr>
                <w:rFonts w:ascii="Times New Roman" w:hAnsi="Times New Roman" w:cs="Times New Roman"/>
                <w:lang w:val="id-ID"/>
              </w:rPr>
              <w:t>-</w:t>
            </w:r>
          </w:p>
        </w:tc>
      </w:tr>
      <w:tr w:rsidR="002C4C6F" w:rsidTr="008E75A2">
        <w:tc>
          <w:tcPr>
            <w:tcW w:w="1395" w:type="dxa"/>
          </w:tcPr>
          <w:p w:rsidR="002C4C6F" w:rsidRPr="00B17E87" w:rsidRDefault="002C4C6F" w:rsidP="002C4C6F">
            <w:pPr>
              <w:pStyle w:val="ListParagraph"/>
              <w:ind w:left="0"/>
              <w:jc w:val="center"/>
              <w:rPr>
                <w:rFonts w:ascii="Times New Roman" w:hAnsi="Times New Roman" w:cs="Times New Roman"/>
              </w:rPr>
            </w:pPr>
            <w:r w:rsidRPr="00B17E87">
              <w:rPr>
                <w:rFonts w:ascii="Times New Roman" w:hAnsi="Times New Roman" w:cs="Times New Roman"/>
              </w:rPr>
              <w:t>50</w:t>
            </w:r>
          </w:p>
        </w:tc>
        <w:tc>
          <w:tcPr>
            <w:tcW w:w="1289" w:type="dxa"/>
          </w:tcPr>
          <w:p w:rsidR="002C4C6F" w:rsidRPr="00B17E87" w:rsidRDefault="00064659" w:rsidP="00064659">
            <w:pPr>
              <w:pStyle w:val="ListParagraph"/>
              <w:ind w:left="0"/>
              <w:jc w:val="center"/>
              <w:rPr>
                <w:rFonts w:ascii="Times New Roman" w:hAnsi="Times New Roman" w:cs="Times New Roman"/>
              </w:rPr>
            </w:pPr>
            <w:r>
              <w:rPr>
                <w:rFonts w:ascii="Times New Roman" w:hAnsi="Times New Roman" w:cs="Times New Roman"/>
                <w:lang w:val="id-ID"/>
              </w:rPr>
              <w:t>-</w:t>
            </w:r>
          </w:p>
        </w:tc>
        <w:tc>
          <w:tcPr>
            <w:tcW w:w="1425" w:type="dxa"/>
          </w:tcPr>
          <w:p w:rsidR="002C4C6F" w:rsidRPr="00B17E87" w:rsidRDefault="00064659" w:rsidP="00064659">
            <w:pPr>
              <w:pStyle w:val="ListParagraph"/>
              <w:ind w:left="0"/>
              <w:jc w:val="center"/>
              <w:rPr>
                <w:rFonts w:ascii="Times New Roman" w:hAnsi="Times New Roman" w:cs="Times New Roman"/>
              </w:rPr>
            </w:pPr>
            <w:r>
              <w:rPr>
                <w:rFonts w:ascii="Times New Roman" w:hAnsi="Times New Roman" w:cs="Times New Roman"/>
                <w:lang w:val="id-ID"/>
              </w:rPr>
              <w:t>-</w:t>
            </w:r>
          </w:p>
        </w:tc>
        <w:tc>
          <w:tcPr>
            <w:tcW w:w="1382" w:type="dxa"/>
          </w:tcPr>
          <w:p w:rsidR="002C4C6F" w:rsidRPr="00B17E87" w:rsidRDefault="00064659" w:rsidP="00064659">
            <w:pPr>
              <w:pStyle w:val="ListParagraph"/>
              <w:ind w:left="0"/>
              <w:jc w:val="center"/>
              <w:rPr>
                <w:rFonts w:ascii="Times New Roman" w:hAnsi="Times New Roman" w:cs="Times New Roman"/>
              </w:rPr>
            </w:pPr>
            <w:r>
              <w:rPr>
                <w:rFonts w:ascii="Times New Roman" w:hAnsi="Times New Roman" w:cs="Times New Roman"/>
                <w:lang w:val="id-ID"/>
              </w:rPr>
              <w:t>-</w:t>
            </w:r>
          </w:p>
        </w:tc>
        <w:tc>
          <w:tcPr>
            <w:tcW w:w="1443" w:type="dxa"/>
          </w:tcPr>
          <w:p w:rsidR="002C4C6F" w:rsidRPr="00B17E87" w:rsidRDefault="00064659" w:rsidP="00064659">
            <w:pPr>
              <w:pStyle w:val="ListParagraph"/>
              <w:ind w:left="0"/>
              <w:jc w:val="center"/>
              <w:rPr>
                <w:rFonts w:ascii="Times New Roman" w:hAnsi="Times New Roman" w:cs="Times New Roman"/>
              </w:rPr>
            </w:pPr>
            <w:r>
              <w:rPr>
                <w:rFonts w:ascii="Times New Roman" w:hAnsi="Times New Roman" w:cs="Times New Roman"/>
                <w:lang w:val="id-ID"/>
              </w:rPr>
              <w:t>-</w:t>
            </w:r>
          </w:p>
        </w:tc>
        <w:tc>
          <w:tcPr>
            <w:tcW w:w="1487" w:type="dxa"/>
          </w:tcPr>
          <w:p w:rsidR="002C4C6F" w:rsidRPr="00B17E87" w:rsidRDefault="00064659" w:rsidP="00064659">
            <w:pPr>
              <w:pStyle w:val="ListParagraph"/>
              <w:ind w:left="0"/>
              <w:jc w:val="center"/>
              <w:rPr>
                <w:rFonts w:ascii="Times New Roman" w:hAnsi="Times New Roman" w:cs="Times New Roman"/>
              </w:rPr>
            </w:pPr>
            <w:r>
              <w:rPr>
                <w:rFonts w:ascii="Times New Roman" w:hAnsi="Times New Roman" w:cs="Times New Roman"/>
                <w:lang w:val="id-ID"/>
              </w:rPr>
              <w:t>-</w:t>
            </w:r>
          </w:p>
        </w:tc>
      </w:tr>
      <w:tr w:rsidR="002C4C6F" w:rsidTr="008E75A2">
        <w:tc>
          <w:tcPr>
            <w:tcW w:w="1395" w:type="dxa"/>
          </w:tcPr>
          <w:p w:rsidR="002C4C6F" w:rsidRPr="00B17E87" w:rsidRDefault="002C4C6F" w:rsidP="002C4C6F">
            <w:pPr>
              <w:pStyle w:val="ListParagraph"/>
              <w:ind w:left="0"/>
              <w:jc w:val="center"/>
              <w:rPr>
                <w:rFonts w:ascii="Times New Roman" w:hAnsi="Times New Roman" w:cs="Times New Roman"/>
              </w:rPr>
            </w:pPr>
            <w:r w:rsidRPr="00B17E87">
              <w:rPr>
                <w:rFonts w:ascii="Times New Roman" w:hAnsi="Times New Roman" w:cs="Times New Roman"/>
              </w:rPr>
              <w:t>40</w:t>
            </w:r>
          </w:p>
        </w:tc>
        <w:tc>
          <w:tcPr>
            <w:tcW w:w="1289" w:type="dxa"/>
          </w:tcPr>
          <w:p w:rsidR="002C4C6F" w:rsidRPr="00B17E87" w:rsidRDefault="00064659" w:rsidP="00064659">
            <w:pPr>
              <w:pStyle w:val="ListParagraph"/>
              <w:ind w:left="0"/>
              <w:jc w:val="center"/>
              <w:rPr>
                <w:rFonts w:ascii="Times New Roman" w:hAnsi="Times New Roman" w:cs="Times New Roman"/>
              </w:rPr>
            </w:pPr>
            <w:r>
              <w:rPr>
                <w:rFonts w:ascii="Times New Roman" w:hAnsi="Times New Roman" w:cs="Times New Roman"/>
                <w:lang w:val="id-ID"/>
              </w:rPr>
              <w:t>-</w:t>
            </w:r>
          </w:p>
        </w:tc>
        <w:tc>
          <w:tcPr>
            <w:tcW w:w="1425" w:type="dxa"/>
          </w:tcPr>
          <w:p w:rsidR="002C4C6F" w:rsidRPr="00B17E87" w:rsidRDefault="00064659" w:rsidP="00064659">
            <w:pPr>
              <w:pStyle w:val="ListParagraph"/>
              <w:ind w:left="0"/>
              <w:jc w:val="center"/>
              <w:rPr>
                <w:rFonts w:ascii="Times New Roman" w:hAnsi="Times New Roman" w:cs="Times New Roman"/>
              </w:rPr>
            </w:pPr>
            <w:r>
              <w:rPr>
                <w:rFonts w:ascii="Times New Roman" w:hAnsi="Times New Roman" w:cs="Times New Roman"/>
                <w:lang w:val="id-ID"/>
              </w:rPr>
              <w:t>-</w:t>
            </w:r>
          </w:p>
        </w:tc>
        <w:tc>
          <w:tcPr>
            <w:tcW w:w="1382" w:type="dxa"/>
          </w:tcPr>
          <w:p w:rsidR="002C4C6F" w:rsidRPr="00B17E87" w:rsidRDefault="00064659" w:rsidP="00064659">
            <w:pPr>
              <w:pStyle w:val="ListParagraph"/>
              <w:ind w:left="0"/>
              <w:jc w:val="center"/>
              <w:rPr>
                <w:rFonts w:ascii="Times New Roman" w:hAnsi="Times New Roman" w:cs="Times New Roman"/>
              </w:rPr>
            </w:pPr>
            <w:r>
              <w:rPr>
                <w:rFonts w:ascii="Times New Roman" w:hAnsi="Times New Roman" w:cs="Times New Roman"/>
                <w:lang w:val="id-ID"/>
              </w:rPr>
              <w:t>-</w:t>
            </w:r>
          </w:p>
        </w:tc>
        <w:tc>
          <w:tcPr>
            <w:tcW w:w="1443" w:type="dxa"/>
          </w:tcPr>
          <w:p w:rsidR="002C4C6F" w:rsidRPr="00B17E87" w:rsidRDefault="00064659" w:rsidP="00064659">
            <w:pPr>
              <w:pStyle w:val="ListParagraph"/>
              <w:ind w:left="0"/>
              <w:jc w:val="center"/>
              <w:rPr>
                <w:rFonts w:ascii="Times New Roman" w:hAnsi="Times New Roman" w:cs="Times New Roman"/>
              </w:rPr>
            </w:pPr>
            <w:r>
              <w:rPr>
                <w:rFonts w:ascii="Times New Roman" w:hAnsi="Times New Roman" w:cs="Times New Roman"/>
                <w:lang w:val="id-ID"/>
              </w:rPr>
              <w:t>-</w:t>
            </w:r>
          </w:p>
        </w:tc>
        <w:tc>
          <w:tcPr>
            <w:tcW w:w="1487" w:type="dxa"/>
          </w:tcPr>
          <w:p w:rsidR="002C4C6F" w:rsidRPr="00B17E87" w:rsidRDefault="00064659" w:rsidP="00064659">
            <w:pPr>
              <w:pStyle w:val="ListParagraph"/>
              <w:ind w:left="0"/>
              <w:jc w:val="center"/>
              <w:rPr>
                <w:rFonts w:ascii="Times New Roman" w:hAnsi="Times New Roman" w:cs="Times New Roman"/>
              </w:rPr>
            </w:pPr>
            <w:r>
              <w:rPr>
                <w:rFonts w:ascii="Times New Roman" w:hAnsi="Times New Roman" w:cs="Times New Roman"/>
                <w:lang w:val="id-ID"/>
              </w:rPr>
              <w:t>-</w:t>
            </w:r>
          </w:p>
        </w:tc>
      </w:tr>
      <w:tr w:rsidR="002C4C6F" w:rsidTr="008E75A2">
        <w:tc>
          <w:tcPr>
            <w:tcW w:w="1395" w:type="dxa"/>
          </w:tcPr>
          <w:p w:rsidR="002C4C6F" w:rsidRPr="00B17E87" w:rsidRDefault="002C4C6F" w:rsidP="002C4C6F">
            <w:pPr>
              <w:pStyle w:val="ListParagraph"/>
              <w:ind w:left="0"/>
              <w:jc w:val="center"/>
              <w:rPr>
                <w:rFonts w:ascii="Times New Roman" w:hAnsi="Times New Roman" w:cs="Times New Roman"/>
              </w:rPr>
            </w:pPr>
            <w:r w:rsidRPr="00B17E87">
              <w:rPr>
                <w:rFonts w:ascii="Times New Roman" w:hAnsi="Times New Roman" w:cs="Times New Roman"/>
              </w:rPr>
              <w:t>30</w:t>
            </w:r>
          </w:p>
        </w:tc>
        <w:tc>
          <w:tcPr>
            <w:tcW w:w="1289" w:type="dxa"/>
          </w:tcPr>
          <w:p w:rsidR="002C4C6F" w:rsidRPr="00B17E87" w:rsidRDefault="00064659" w:rsidP="00064659">
            <w:pPr>
              <w:pStyle w:val="ListParagraph"/>
              <w:ind w:left="0"/>
              <w:jc w:val="center"/>
              <w:rPr>
                <w:rFonts w:ascii="Times New Roman" w:hAnsi="Times New Roman" w:cs="Times New Roman"/>
              </w:rPr>
            </w:pPr>
            <w:r>
              <w:rPr>
                <w:rFonts w:ascii="Times New Roman" w:hAnsi="Times New Roman" w:cs="Times New Roman"/>
                <w:lang w:val="id-ID"/>
              </w:rPr>
              <w:t>-</w:t>
            </w:r>
          </w:p>
        </w:tc>
        <w:tc>
          <w:tcPr>
            <w:tcW w:w="1425" w:type="dxa"/>
          </w:tcPr>
          <w:p w:rsidR="002C4C6F" w:rsidRPr="00B17E87" w:rsidRDefault="00064659" w:rsidP="00064659">
            <w:pPr>
              <w:pStyle w:val="ListParagraph"/>
              <w:ind w:left="0"/>
              <w:jc w:val="center"/>
              <w:rPr>
                <w:rFonts w:ascii="Times New Roman" w:hAnsi="Times New Roman" w:cs="Times New Roman"/>
              </w:rPr>
            </w:pPr>
            <w:r>
              <w:rPr>
                <w:rFonts w:ascii="Times New Roman" w:hAnsi="Times New Roman" w:cs="Times New Roman"/>
                <w:lang w:val="id-ID"/>
              </w:rPr>
              <w:t>-</w:t>
            </w:r>
          </w:p>
        </w:tc>
        <w:tc>
          <w:tcPr>
            <w:tcW w:w="1382" w:type="dxa"/>
          </w:tcPr>
          <w:p w:rsidR="002C4C6F" w:rsidRPr="00B17E87" w:rsidRDefault="00064659" w:rsidP="00064659">
            <w:pPr>
              <w:pStyle w:val="ListParagraph"/>
              <w:ind w:left="0"/>
              <w:jc w:val="center"/>
              <w:rPr>
                <w:rFonts w:ascii="Times New Roman" w:hAnsi="Times New Roman" w:cs="Times New Roman"/>
              </w:rPr>
            </w:pPr>
            <w:r>
              <w:rPr>
                <w:rFonts w:ascii="Times New Roman" w:hAnsi="Times New Roman" w:cs="Times New Roman"/>
                <w:lang w:val="id-ID"/>
              </w:rPr>
              <w:t>-</w:t>
            </w:r>
          </w:p>
        </w:tc>
        <w:tc>
          <w:tcPr>
            <w:tcW w:w="1443" w:type="dxa"/>
          </w:tcPr>
          <w:p w:rsidR="002C4C6F" w:rsidRPr="00B17E87" w:rsidRDefault="00064659" w:rsidP="00064659">
            <w:pPr>
              <w:pStyle w:val="ListParagraph"/>
              <w:ind w:left="0"/>
              <w:jc w:val="center"/>
              <w:rPr>
                <w:rFonts w:ascii="Times New Roman" w:hAnsi="Times New Roman" w:cs="Times New Roman"/>
              </w:rPr>
            </w:pPr>
            <w:r>
              <w:rPr>
                <w:rFonts w:ascii="Times New Roman" w:hAnsi="Times New Roman" w:cs="Times New Roman"/>
                <w:lang w:val="id-ID"/>
              </w:rPr>
              <w:t>-</w:t>
            </w:r>
          </w:p>
        </w:tc>
        <w:tc>
          <w:tcPr>
            <w:tcW w:w="1487" w:type="dxa"/>
          </w:tcPr>
          <w:p w:rsidR="002C4C6F" w:rsidRPr="00B17E87" w:rsidRDefault="00064659" w:rsidP="00064659">
            <w:pPr>
              <w:pStyle w:val="ListParagraph"/>
              <w:ind w:left="0"/>
              <w:jc w:val="center"/>
              <w:rPr>
                <w:rFonts w:ascii="Times New Roman" w:hAnsi="Times New Roman" w:cs="Times New Roman"/>
              </w:rPr>
            </w:pPr>
            <w:r>
              <w:rPr>
                <w:rFonts w:ascii="Times New Roman" w:hAnsi="Times New Roman" w:cs="Times New Roman"/>
                <w:lang w:val="id-ID"/>
              </w:rPr>
              <w:t>-</w:t>
            </w:r>
          </w:p>
        </w:tc>
      </w:tr>
      <w:tr w:rsidR="002C4C6F" w:rsidTr="008E75A2">
        <w:tc>
          <w:tcPr>
            <w:tcW w:w="1395" w:type="dxa"/>
          </w:tcPr>
          <w:p w:rsidR="002C4C6F" w:rsidRPr="00B17E87" w:rsidRDefault="002C4C6F" w:rsidP="002C4C6F">
            <w:pPr>
              <w:pStyle w:val="ListParagraph"/>
              <w:ind w:left="0"/>
              <w:jc w:val="center"/>
              <w:rPr>
                <w:rFonts w:ascii="Times New Roman" w:hAnsi="Times New Roman" w:cs="Times New Roman"/>
              </w:rPr>
            </w:pPr>
            <w:r w:rsidRPr="00B17E87">
              <w:rPr>
                <w:rFonts w:ascii="Times New Roman" w:hAnsi="Times New Roman" w:cs="Times New Roman"/>
              </w:rPr>
              <w:t>20</w:t>
            </w:r>
          </w:p>
        </w:tc>
        <w:tc>
          <w:tcPr>
            <w:tcW w:w="1289" w:type="dxa"/>
          </w:tcPr>
          <w:p w:rsidR="002C4C6F" w:rsidRPr="00B17E87" w:rsidRDefault="00064659" w:rsidP="00064659">
            <w:pPr>
              <w:pStyle w:val="ListParagraph"/>
              <w:ind w:left="0"/>
              <w:jc w:val="center"/>
              <w:rPr>
                <w:rFonts w:ascii="Times New Roman" w:hAnsi="Times New Roman" w:cs="Times New Roman"/>
              </w:rPr>
            </w:pPr>
            <w:r>
              <w:rPr>
                <w:rFonts w:ascii="Times New Roman" w:hAnsi="Times New Roman" w:cs="Times New Roman"/>
                <w:lang w:val="id-ID"/>
              </w:rPr>
              <w:t>-</w:t>
            </w:r>
          </w:p>
        </w:tc>
        <w:tc>
          <w:tcPr>
            <w:tcW w:w="1425" w:type="dxa"/>
          </w:tcPr>
          <w:p w:rsidR="002C4C6F" w:rsidRPr="00B17E87" w:rsidRDefault="00064659" w:rsidP="00064659">
            <w:pPr>
              <w:pStyle w:val="ListParagraph"/>
              <w:ind w:left="0"/>
              <w:jc w:val="center"/>
              <w:rPr>
                <w:rFonts w:ascii="Times New Roman" w:hAnsi="Times New Roman" w:cs="Times New Roman"/>
              </w:rPr>
            </w:pPr>
            <w:r>
              <w:rPr>
                <w:rFonts w:ascii="Times New Roman" w:hAnsi="Times New Roman" w:cs="Times New Roman"/>
                <w:lang w:val="id-ID"/>
              </w:rPr>
              <w:t>-</w:t>
            </w:r>
          </w:p>
        </w:tc>
        <w:tc>
          <w:tcPr>
            <w:tcW w:w="1382" w:type="dxa"/>
          </w:tcPr>
          <w:p w:rsidR="002C4C6F" w:rsidRPr="00B17E87" w:rsidRDefault="00064659" w:rsidP="00064659">
            <w:pPr>
              <w:pStyle w:val="ListParagraph"/>
              <w:ind w:left="0"/>
              <w:jc w:val="center"/>
              <w:rPr>
                <w:rFonts w:ascii="Times New Roman" w:hAnsi="Times New Roman" w:cs="Times New Roman"/>
              </w:rPr>
            </w:pPr>
            <w:r>
              <w:rPr>
                <w:rFonts w:ascii="Times New Roman" w:hAnsi="Times New Roman" w:cs="Times New Roman"/>
                <w:lang w:val="id-ID"/>
              </w:rPr>
              <w:t>-</w:t>
            </w:r>
          </w:p>
        </w:tc>
        <w:tc>
          <w:tcPr>
            <w:tcW w:w="1443" w:type="dxa"/>
          </w:tcPr>
          <w:p w:rsidR="002C4C6F" w:rsidRPr="00B17E87" w:rsidRDefault="00064659" w:rsidP="00064659">
            <w:pPr>
              <w:pStyle w:val="ListParagraph"/>
              <w:ind w:left="0"/>
              <w:jc w:val="center"/>
              <w:rPr>
                <w:rFonts w:ascii="Times New Roman" w:hAnsi="Times New Roman" w:cs="Times New Roman"/>
              </w:rPr>
            </w:pPr>
            <w:r>
              <w:rPr>
                <w:rFonts w:ascii="Times New Roman" w:hAnsi="Times New Roman" w:cs="Times New Roman"/>
                <w:lang w:val="id-ID"/>
              </w:rPr>
              <w:t>-</w:t>
            </w:r>
          </w:p>
        </w:tc>
        <w:tc>
          <w:tcPr>
            <w:tcW w:w="1487" w:type="dxa"/>
          </w:tcPr>
          <w:p w:rsidR="002C4C6F" w:rsidRPr="00B17E87" w:rsidRDefault="00064659" w:rsidP="00064659">
            <w:pPr>
              <w:pStyle w:val="ListParagraph"/>
              <w:ind w:left="0"/>
              <w:jc w:val="center"/>
              <w:rPr>
                <w:rFonts w:ascii="Times New Roman" w:hAnsi="Times New Roman" w:cs="Times New Roman"/>
              </w:rPr>
            </w:pPr>
            <w:r>
              <w:rPr>
                <w:rFonts w:ascii="Times New Roman" w:hAnsi="Times New Roman" w:cs="Times New Roman"/>
                <w:lang w:val="id-ID"/>
              </w:rPr>
              <w:t>-</w:t>
            </w:r>
          </w:p>
        </w:tc>
      </w:tr>
      <w:tr w:rsidR="002C4C6F" w:rsidTr="008E75A2">
        <w:tc>
          <w:tcPr>
            <w:tcW w:w="1395" w:type="dxa"/>
          </w:tcPr>
          <w:p w:rsidR="002C4C6F" w:rsidRPr="00B17E87" w:rsidRDefault="002C4C6F" w:rsidP="002C4C6F">
            <w:pPr>
              <w:pStyle w:val="ListParagraph"/>
              <w:ind w:left="0"/>
              <w:jc w:val="center"/>
              <w:rPr>
                <w:rFonts w:ascii="Times New Roman" w:hAnsi="Times New Roman" w:cs="Times New Roman"/>
              </w:rPr>
            </w:pPr>
            <w:r w:rsidRPr="00B17E87">
              <w:rPr>
                <w:rFonts w:ascii="Times New Roman" w:hAnsi="Times New Roman" w:cs="Times New Roman"/>
              </w:rPr>
              <w:t>10</w:t>
            </w:r>
          </w:p>
        </w:tc>
        <w:tc>
          <w:tcPr>
            <w:tcW w:w="1289" w:type="dxa"/>
          </w:tcPr>
          <w:p w:rsidR="002C4C6F" w:rsidRPr="00B17E87" w:rsidRDefault="00064659" w:rsidP="00064659">
            <w:pPr>
              <w:pStyle w:val="ListParagraph"/>
              <w:ind w:left="0"/>
              <w:jc w:val="center"/>
              <w:rPr>
                <w:rFonts w:ascii="Times New Roman" w:hAnsi="Times New Roman" w:cs="Times New Roman"/>
              </w:rPr>
            </w:pPr>
            <w:r>
              <w:rPr>
                <w:rFonts w:ascii="Times New Roman" w:hAnsi="Times New Roman" w:cs="Times New Roman"/>
                <w:lang w:val="id-ID"/>
              </w:rPr>
              <w:t>-</w:t>
            </w:r>
          </w:p>
        </w:tc>
        <w:tc>
          <w:tcPr>
            <w:tcW w:w="1425" w:type="dxa"/>
          </w:tcPr>
          <w:p w:rsidR="002C4C6F" w:rsidRPr="00B17E87" w:rsidRDefault="00064659" w:rsidP="00064659">
            <w:pPr>
              <w:pStyle w:val="ListParagraph"/>
              <w:ind w:left="0"/>
              <w:jc w:val="center"/>
              <w:rPr>
                <w:rFonts w:ascii="Times New Roman" w:hAnsi="Times New Roman" w:cs="Times New Roman"/>
              </w:rPr>
            </w:pPr>
            <w:r>
              <w:rPr>
                <w:rFonts w:ascii="Times New Roman" w:hAnsi="Times New Roman" w:cs="Times New Roman"/>
                <w:lang w:val="id-ID"/>
              </w:rPr>
              <w:t>-</w:t>
            </w:r>
          </w:p>
        </w:tc>
        <w:tc>
          <w:tcPr>
            <w:tcW w:w="1382" w:type="dxa"/>
          </w:tcPr>
          <w:p w:rsidR="002C4C6F" w:rsidRPr="00B17E87" w:rsidRDefault="00064659" w:rsidP="00064659">
            <w:pPr>
              <w:pStyle w:val="ListParagraph"/>
              <w:ind w:left="0"/>
              <w:jc w:val="center"/>
              <w:rPr>
                <w:rFonts w:ascii="Times New Roman" w:hAnsi="Times New Roman" w:cs="Times New Roman"/>
              </w:rPr>
            </w:pPr>
            <w:r>
              <w:rPr>
                <w:rFonts w:ascii="Times New Roman" w:hAnsi="Times New Roman" w:cs="Times New Roman"/>
                <w:lang w:val="id-ID"/>
              </w:rPr>
              <w:t>-</w:t>
            </w:r>
          </w:p>
        </w:tc>
        <w:tc>
          <w:tcPr>
            <w:tcW w:w="1443" w:type="dxa"/>
          </w:tcPr>
          <w:p w:rsidR="002C4C6F" w:rsidRPr="00B17E87" w:rsidRDefault="00064659" w:rsidP="00064659">
            <w:pPr>
              <w:pStyle w:val="ListParagraph"/>
              <w:ind w:left="0"/>
              <w:jc w:val="center"/>
              <w:rPr>
                <w:rFonts w:ascii="Times New Roman" w:hAnsi="Times New Roman" w:cs="Times New Roman"/>
              </w:rPr>
            </w:pPr>
            <w:r>
              <w:rPr>
                <w:rFonts w:ascii="Times New Roman" w:hAnsi="Times New Roman" w:cs="Times New Roman"/>
                <w:lang w:val="id-ID"/>
              </w:rPr>
              <w:t>-</w:t>
            </w:r>
          </w:p>
        </w:tc>
        <w:tc>
          <w:tcPr>
            <w:tcW w:w="1487" w:type="dxa"/>
          </w:tcPr>
          <w:p w:rsidR="002C4C6F" w:rsidRPr="00B17E87" w:rsidRDefault="00064659" w:rsidP="00064659">
            <w:pPr>
              <w:pStyle w:val="ListParagraph"/>
              <w:ind w:left="0"/>
              <w:jc w:val="center"/>
              <w:rPr>
                <w:rFonts w:ascii="Times New Roman" w:hAnsi="Times New Roman" w:cs="Times New Roman"/>
              </w:rPr>
            </w:pPr>
            <w:r>
              <w:rPr>
                <w:rFonts w:ascii="Times New Roman" w:hAnsi="Times New Roman" w:cs="Times New Roman"/>
                <w:lang w:val="id-ID"/>
              </w:rPr>
              <w:t>-</w:t>
            </w:r>
          </w:p>
        </w:tc>
      </w:tr>
      <w:tr w:rsidR="002C4C6F" w:rsidTr="008E75A2">
        <w:tc>
          <w:tcPr>
            <w:tcW w:w="1395" w:type="dxa"/>
          </w:tcPr>
          <w:p w:rsidR="002C4C6F" w:rsidRPr="00B17E87" w:rsidRDefault="002C4C6F" w:rsidP="002C4C6F">
            <w:pPr>
              <w:pStyle w:val="ListParagraph"/>
              <w:ind w:left="0"/>
              <w:jc w:val="center"/>
              <w:rPr>
                <w:rFonts w:ascii="Times New Roman" w:hAnsi="Times New Roman" w:cs="Times New Roman"/>
              </w:rPr>
            </w:pPr>
            <w:r w:rsidRPr="00B17E87">
              <w:rPr>
                <w:rFonts w:ascii="Times New Roman" w:hAnsi="Times New Roman" w:cs="Times New Roman"/>
              </w:rPr>
              <w:t>0</w:t>
            </w:r>
          </w:p>
        </w:tc>
        <w:tc>
          <w:tcPr>
            <w:tcW w:w="1289" w:type="dxa"/>
          </w:tcPr>
          <w:p w:rsidR="002C4C6F" w:rsidRPr="00B17E87" w:rsidRDefault="00064659" w:rsidP="00064659">
            <w:pPr>
              <w:pStyle w:val="ListParagraph"/>
              <w:ind w:left="0"/>
              <w:jc w:val="center"/>
              <w:rPr>
                <w:rFonts w:ascii="Times New Roman" w:hAnsi="Times New Roman" w:cs="Times New Roman"/>
              </w:rPr>
            </w:pPr>
            <w:r>
              <w:rPr>
                <w:rFonts w:ascii="Times New Roman" w:hAnsi="Times New Roman" w:cs="Times New Roman"/>
                <w:lang w:val="id-ID"/>
              </w:rPr>
              <w:t>-</w:t>
            </w:r>
          </w:p>
        </w:tc>
        <w:tc>
          <w:tcPr>
            <w:tcW w:w="1425" w:type="dxa"/>
          </w:tcPr>
          <w:p w:rsidR="002C4C6F" w:rsidRPr="00B17E87" w:rsidRDefault="00064659" w:rsidP="00064659">
            <w:pPr>
              <w:pStyle w:val="ListParagraph"/>
              <w:ind w:left="0"/>
              <w:jc w:val="center"/>
              <w:rPr>
                <w:rFonts w:ascii="Times New Roman" w:hAnsi="Times New Roman" w:cs="Times New Roman"/>
              </w:rPr>
            </w:pPr>
            <w:r>
              <w:rPr>
                <w:rFonts w:ascii="Times New Roman" w:hAnsi="Times New Roman" w:cs="Times New Roman"/>
                <w:lang w:val="id-ID"/>
              </w:rPr>
              <w:t>-</w:t>
            </w:r>
          </w:p>
        </w:tc>
        <w:tc>
          <w:tcPr>
            <w:tcW w:w="1382" w:type="dxa"/>
          </w:tcPr>
          <w:p w:rsidR="002C4C6F" w:rsidRPr="00B17E87" w:rsidRDefault="00064659" w:rsidP="00064659">
            <w:pPr>
              <w:pStyle w:val="ListParagraph"/>
              <w:ind w:left="0"/>
              <w:jc w:val="center"/>
              <w:rPr>
                <w:rFonts w:ascii="Times New Roman" w:hAnsi="Times New Roman" w:cs="Times New Roman"/>
              </w:rPr>
            </w:pPr>
            <w:r>
              <w:rPr>
                <w:rFonts w:ascii="Times New Roman" w:hAnsi="Times New Roman" w:cs="Times New Roman"/>
                <w:lang w:val="id-ID"/>
              </w:rPr>
              <w:t>-</w:t>
            </w:r>
          </w:p>
        </w:tc>
        <w:tc>
          <w:tcPr>
            <w:tcW w:w="1443" w:type="dxa"/>
          </w:tcPr>
          <w:p w:rsidR="002C4C6F" w:rsidRPr="00B17E87" w:rsidRDefault="00064659" w:rsidP="00064659">
            <w:pPr>
              <w:pStyle w:val="ListParagraph"/>
              <w:ind w:left="0"/>
              <w:jc w:val="center"/>
              <w:rPr>
                <w:rFonts w:ascii="Times New Roman" w:hAnsi="Times New Roman" w:cs="Times New Roman"/>
              </w:rPr>
            </w:pPr>
            <w:r>
              <w:rPr>
                <w:rFonts w:ascii="Times New Roman" w:hAnsi="Times New Roman" w:cs="Times New Roman"/>
                <w:lang w:val="id-ID"/>
              </w:rPr>
              <w:t>-</w:t>
            </w:r>
          </w:p>
        </w:tc>
        <w:tc>
          <w:tcPr>
            <w:tcW w:w="1487" w:type="dxa"/>
          </w:tcPr>
          <w:p w:rsidR="002C4C6F" w:rsidRPr="00B17E87" w:rsidRDefault="00064659" w:rsidP="00064659">
            <w:pPr>
              <w:pStyle w:val="ListParagraph"/>
              <w:ind w:left="0"/>
              <w:jc w:val="center"/>
              <w:rPr>
                <w:rFonts w:ascii="Times New Roman" w:hAnsi="Times New Roman" w:cs="Times New Roman"/>
              </w:rPr>
            </w:pPr>
            <w:r>
              <w:rPr>
                <w:rFonts w:ascii="Times New Roman" w:hAnsi="Times New Roman" w:cs="Times New Roman"/>
                <w:lang w:val="id-ID"/>
              </w:rPr>
              <w:t>-</w:t>
            </w:r>
          </w:p>
        </w:tc>
      </w:tr>
    </w:tbl>
    <w:p w:rsidR="00D4068B" w:rsidRDefault="00D4068B" w:rsidP="00D4068B">
      <w:pPr>
        <w:spacing w:after="0"/>
        <w:jc w:val="both"/>
        <w:rPr>
          <w:rFonts w:ascii="Times New Roman" w:hAnsi="Times New Roman" w:cs="Times New Roman"/>
          <w:sz w:val="24"/>
          <w:szCs w:val="24"/>
          <w:lang w:val="id-ID"/>
        </w:rPr>
      </w:pPr>
    </w:p>
    <w:p w:rsidR="00D45692" w:rsidRDefault="00D45692" w:rsidP="00D4068B">
      <w:pPr>
        <w:spacing w:after="0"/>
        <w:jc w:val="both"/>
        <w:rPr>
          <w:rFonts w:ascii="Times New Roman" w:hAnsi="Times New Roman" w:cs="Times New Roman"/>
          <w:b/>
        </w:rPr>
        <w:sectPr w:rsidR="00D45692" w:rsidSect="00C06984">
          <w:type w:val="continuous"/>
          <w:pgSz w:w="11907" w:h="16840" w:code="9"/>
          <w:pgMar w:top="2268" w:right="1701" w:bottom="1701" w:left="2268" w:header="709" w:footer="709" w:gutter="0"/>
          <w:cols w:space="708"/>
          <w:docGrid w:linePitch="360"/>
        </w:sectPr>
      </w:pPr>
    </w:p>
    <w:p w:rsidR="00265643" w:rsidRDefault="00265643" w:rsidP="00D4068B">
      <w:pPr>
        <w:spacing w:after="0"/>
        <w:jc w:val="both"/>
        <w:rPr>
          <w:rFonts w:ascii="Times New Roman" w:hAnsi="Times New Roman" w:cs="Times New Roman"/>
          <w:b/>
          <w:lang w:val="id-ID"/>
        </w:rPr>
      </w:pPr>
    </w:p>
    <w:p w:rsidR="00265643" w:rsidRDefault="00265643" w:rsidP="00D4068B">
      <w:pPr>
        <w:spacing w:after="0"/>
        <w:jc w:val="both"/>
        <w:rPr>
          <w:rFonts w:ascii="Times New Roman" w:hAnsi="Times New Roman" w:cs="Times New Roman"/>
          <w:b/>
          <w:lang w:val="id-ID"/>
        </w:rPr>
      </w:pPr>
    </w:p>
    <w:p w:rsidR="00265643" w:rsidRDefault="00265643" w:rsidP="00D4068B">
      <w:pPr>
        <w:spacing w:after="0"/>
        <w:jc w:val="both"/>
        <w:rPr>
          <w:rFonts w:ascii="Times New Roman" w:hAnsi="Times New Roman" w:cs="Times New Roman"/>
          <w:b/>
          <w:lang w:val="id-ID"/>
        </w:rPr>
      </w:pPr>
    </w:p>
    <w:p w:rsidR="00265643" w:rsidRDefault="00265643" w:rsidP="00D4068B">
      <w:pPr>
        <w:spacing w:after="0"/>
        <w:jc w:val="both"/>
        <w:rPr>
          <w:rFonts w:ascii="Times New Roman" w:hAnsi="Times New Roman" w:cs="Times New Roman"/>
          <w:b/>
          <w:lang w:val="id-ID"/>
        </w:rPr>
      </w:pPr>
    </w:p>
    <w:p w:rsidR="003F4764" w:rsidRPr="00D4068B" w:rsidRDefault="00D4068B" w:rsidP="00D4068B">
      <w:pPr>
        <w:spacing w:after="0"/>
        <w:jc w:val="both"/>
        <w:rPr>
          <w:rFonts w:ascii="Times New Roman" w:hAnsi="Times New Roman" w:cs="Times New Roman"/>
          <w:b/>
        </w:rPr>
      </w:pPr>
      <w:r w:rsidRPr="00D4068B">
        <w:rPr>
          <w:rFonts w:ascii="Times New Roman" w:hAnsi="Times New Roman" w:cs="Times New Roman"/>
          <w:b/>
        </w:rPr>
        <w:lastRenderedPageBreak/>
        <w:t>ANALISA</w:t>
      </w:r>
      <w:r>
        <w:rPr>
          <w:rFonts w:ascii="Times New Roman" w:hAnsi="Times New Roman" w:cs="Times New Roman"/>
          <w:b/>
          <w:lang w:val="id-ID"/>
        </w:rPr>
        <w:t xml:space="preserve"> </w:t>
      </w:r>
      <w:r w:rsidRPr="00D4068B">
        <w:rPr>
          <w:rFonts w:ascii="Times New Roman" w:hAnsi="Times New Roman" w:cs="Times New Roman"/>
          <w:b/>
        </w:rPr>
        <w:t>HASIL</w:t>
      </w:r>
      <w:r>
        <w:rPr>
          <w:rFonts w:ascii="Times New Roman" w:hAnsi="Times New Roman" w:cs="Times New Roman"/>
          <w:b/>
          <w:lang w:val="id-ID"/>
        </w:rPr>
        <w:t xml:space="preserve"> </w:t>
      </w:r>
      <w:r w:rsidRPr="00D4068B">
        <w:rPr>
          <w:rFonts w:ascii="Times New Roman" w:hAnsi="Times New Roman" w:cs="Times New Roman"/>
          <w:b/>
        </w:rPr>
        <w:t>PENELITIAN</w:t>
      </w:r>
    </w:p>
    <w:p w:rsidR="00055C9A" w:rsidRPr="00B17E87" w:rsidRDefault="00055C9A" w:rsidP="00CF64C3">
      <w:pPr>
        <w:pStyle w:val="ListParagraph"/>
        <w:numPr>
          <w:ilvl w:val="0"/>
          <w:numId w:val="3"/>
        </w:numPr>
        <w:spacing w:after="0"/>
        <w:ind w:left="426" w:hanging="426"/>
        <w:jc w:val="both"/>
        <w:rPr>
          <w:rFonts w:ascii="Times New Roman" w:hAnsi="Times New Roman" w:cs="Times New Roman"/>
        </w:rPr>
      </w:pPr>
      <w:r w:rsidRPr="00B17E87">
        <w:rPr>
          <w:rFonts w:ascii="Times New Roman" w:hAnsi="Times New Roman" w:cs="Times New Roman"/>
        </w:rPr>
        <w:t>Kondisi</w:t>
      </w:r>
      <w:r w:rsidR="00CF64C3" w:rsidRPr="00B17E87">
        <w:rPr>
          <w:rFonts w:ascii="Times New Roman" w:hAnsi="Times New Roman" w:cs="Times New Roman"/>
          <w:lang w:val="id-ID"/>
        </w:rPr>
        <w:t xml:space="preserve"> </w:t>
      </w:r>
      <w:r w:rsidRPr="00B17E87">
        <w:rPr>
          <w:rFonts w:ascii="Times New Roman" w:hAnsi="Times New Roman" w:cs="Times New Roman"/>
        </w:rPr>
        <w:t>ketahana</w:t>
      </w:r>
      <w:r w:rsidR="00603D5F" w:rsidRPr="00B17E87">
        <w:rPr>
          <w:rFonts w:ascii="Times New Roman" w:hAnsi="Times New Roman" w:cs="Times New Roman"/>
        </w:rPr>
        <w:t>n</w:t>
      </w:r>
      <w:r w:rsidR="00CF64C3" w:rsidRPr="00B17E87">
        <w:rPr>
          <w:rFonts w:ascii="Times New Roman" w:hAnsi="Times New Roman" w:cs="Times New Roman"/>
          <w:lang w:val="id-ID"/>
        </w:rPr>
        <w:t xml:space="preserve"> </w:t>
      </w:r>
      <w:r w:rsidRPr="00B17E87">
        <w:rPr>
          <w:rFonts w:ascii="Times New Roman" w:hAnsi="Times New Roman" w:cs="Times New Roman"/>
        </w:rPr>
        <w:t>Nasional</w:t>
      </w:r>
      <w:r w:rsidR="00CF64C3" w:rsidRPr="00B17E87">
        <w:rPr>
          <w:rFonts w:ascii="Times New Roman" w:hAnsi="Times New Roman" w:cs="Times New Roman"/>
          <w:lang w:val="id-ID"/>
        </w:rPr>
        <w:t xml:space="preserve"> </w:t>
      </w:r>
      <w:r w:rsidRPr="00B17E87">
        <w:rPr>
          <w:rFonts w:ascii="Times New Roman" w:hAnsi="Times New Roman" w:cs="Times New Roman"/>
        </w:rPr>
        <w:t>pada</w:t>
      </w:r>
      <w:r w:rsidR="00CF64C3" w:rsidRPr="00B17E87">
        <w:rPr>
          <w:rFonts w:ascii="Times New Roman" w:hAnsi="Times New Roman" w:cs="Times New Roman"/>
          <w:lang w:val="id-ID"/>
        </w:rPr>
        <w:t xml:space="preserve"> </w:t>
      </w:r>
      <w:r w:rsidRPr="00B17E87">
        <w:rPr>
          <w:rFonts w:ascii="Times New Roman" w:hAnsi="Times New Roman" w:cs="Times New Roman"/>
        </w:rPr>
        <w:t>aspek Moral Pancasila yang tercermin</w:t>
      </w:r>
      <w:r w:rsidR="00CF64C3" w:rsidRPr="00B17E87">
        <w:rPr>
          <w:rFonts w:ascii="Times New Roman" w:hAnsi="Times New Roman" w:cs="Times New Roman"/>
          <w:lang w:val="id-ID"/>
        </w:rPr>
        <w:t xml:space="preserve"> </w:t>
      </w:r>
      <w:r w:rsidRPr="00B17E87">
        <w:rPr>
          <w:rFonts w:ascii="Times New Roman" w:hAnsi="Times New Roman" w:cs="Times New Roman"/>
        </w:rPr>
        <w:t>dalam</w:t>
      </w:r>
      <w:r w:rsidR="00CF64C3" w:rsidRPr="00B17E87">
        <w:rPr>
          <w:rFonts w:ascii="Times New Roman" w:hAnsi="Times New Roman" w:cs="Times New Roman"/>
          <w:lang w:val="id-ID"/>
        </w:rPr>
        <w:t xml:space="preserve"> </w:t>
      </w:r>
      <w:r w:rsidRPr="00B17E87">
        <w:rPr>
          <w:rFonts w:ascii="Times New Roman" w:hAnsi="Times New Roman" w:cs="Times New Roman"/>
        </w:rPr>
        <w:t>pola</w:t>
      </w:r>
      <w:r w:rsidR="00CF64C3" w:rsidRPr="00B17E87">
        <w:rPr>
          <w:rFonts w:ascii="Times New Roman" w:hAnsi="Times New Roman" w:cs="Times New Roman"/>
          <w:lang w:val="id-ID"/>
        </w:rPr>
        <w:t xml:space="preserve"> </w:t>
      </w:r>
      <w:r w:rsidRPr="00B17E87">
        <w:rPr>
          <w:rFonts w:ascii="Times New Roman" w:hAnsi="Times New Roman" w:cs="Times New Roman"/>
        </w:rPr>
        <w:t>kehidupan</w:t>
      </w:r>
      <w:r w:rsidR="00CF64C3" w:rsidRPr="00B17E87">
        <w:rPr>
          <w:rFonts w:ascii="Times New Roman" w:hAnsi="Times New Roman" w:cs="Times New Roman"/>
          <w:lang w:val="id-ID"/>
        </w:rPr>
        <w:t xml:space="preserve"> </w:t>
      </w:r>
      <w:r w:rsidRPr="00B17E87">
        <w:rPr>
          <w:rFonts w:ascii="Times New Roman" w:hAnsi="Times New Roman" w:cs="Times New Roman"/>
        </w:rPr>
        <w:t>ma</w:t>
      </w:r>
      <w:r w:rsidR="00CF64C3" w:rsidRPr="00B17E87">
        <w:rPr>
          <w:rFonts w:ascii="Times New Roman" w:hAnsi="Times New Roman" w:cs="Times New Roman"/>
          <w:lang w:val="id-ID"/>
        </w:rPr>
        <w:t>s</w:t>
      </w:r>
      <w:r w:rsidRPr="00B17E87">
        <w:rPr>
          <w:rFonts w:ascii="Times New Roman" w:hAnsi="Times New Roman" w:cs="Times New Roman"/>
        </w:rPr>
        <w:t>yarakat di Kabupaten</w:t>
      </w:r>
      <w:r w:rsidR="00CF64C3" w:rsidRPr="00B17E87">
        <w:rPr>
          <w:rFonts w:ascii="Times New Roman" w:hAnsi="Times New Roman" w:cs="Times New Roman"/>
          <w:lang w:val="id-ID"/>
        </w:rPr>
        <w:t xml:space="preserve"> </w:t>
      </w:r>
      <w:r w:rsidRPr="00B17E87">
        <w:rPr>
          <w:rFonts w:ascii="Times New Roman" w:hAnsi="Times New Roman" w:cs="Times New Roman"/>
        </w:rPr>
        <w:t>Karo</w:t>
      </w:r>
      <w:r w:rsidR="00CF64C3" w:rsidRPr="00B17E87">
        <w:rPr>
          <w:rFonts w:ascii="Times New Roman" w:hAnsi="Times New Roman" w:cs="Times New Roman"/>
          <w:lang w:val="id-ID"/>
        </w:rPr>
        <w:t xml:space="preserve"> </w:t>
      </w:r>
      <w:r w:rsidRPr="00B17E87">
        <w:rPr>
          <w:rFonts w:ascii="Times New Roman" w:hAnsi="Times New Roman" w:cs="Times New Roman"/>
        </w:rPr>
        <w:t>tidak</w:t>
      </w:r>
      <w:r w:rsidR="00CF64C3" w:rsidRPr="00B17E87">
        <w:rPr>
          <w:rFonts w:ascii="Times New Roman" w:hAnsi="Times New Roman" w:cs="Times New Roman"/>
          <w:lang w:val="id-ID"/>
        </w:rPr>
        <w:t xml:space="preserve"> </w:t>
      </w:r>
      <w:r w:rsidRPr="00B17E87">
        <w:rPr>
          <w:rFonts w:ascii="Times New Roman" w:hAnsi="Times New Roman" w:cs="Times New Roman"/>
        </w:rPr>
        <w:t>jauh</w:t>
      </w:r>
      <w:r w:rsidR="00CF64C3" w:rsidRPr="00B17E87">
        <w:rPr>
          <w:rFonts w:ascii="Times New Roman" w:hAnsi="Times New Roman" w:cs="Times New Roman"/>
          <w:lang w:val="id-ID"/>
        </w:rPr>
        <w:t xml:space="preserve"> </w:t>
      </w:r>
      <w:r w:rsidRPr="00B17E87">
        <w:rPr>
          <w:rFonts w:ascii="Times New Roman" w:hAnsi="Times New Roman" w:cs="Times New Roman"/>
        </w:rPr>
        <w:t>berbeda</w:t>
      </w:r>
      <w:r w:rsidR="00CF64C3" w:rsidRPr="00B17E87">
        <w:rPr>
          <w:rFonts w:ascii="Times New Roman" w:hAnsi="Times New Roman" w:cs="Times New Roman"/>
          <w:lang w:val="id-ID"/>
        </w:rPr>
        <w:t xml:space="preserve"> </w:t>
      </w:r>
      <w:r w:rsidRPr="00B17E87">
        <w:rPr>
          <w:rFonts w:ascii="Times New Roman" w:hAnsi="Times New Roman" w:cs="Times New Roman"/>
        </w:rPr>
        <w:t>dengan</w:t>
      </w:r>
      <w:r w:rsidR="00CF64C3" w:rsidRPr="00B17E87">
        <w:rPr>
          <w:rFonts w:ascii="Times New Roman" w:hAnsi="Times New Roman" w:cs="Times New Roman"/>
          <w:lang w:val="id-ID"/>
        </w:rPr>
        <w:t xml:space="preserve"> </w:t>
      </w:r>
      <w:r w:rsidRPr="00B17E87">
        <w:rPr>
          <w:rFonts w:ascii="Times New Roman" w:hAnsi="Times New Roman" w:cs="Times New Roman"/>
        </w:rPr>
        <w:t>pola</w:t>
      </w:r>
      <w:r w:rsidR="00CF64C3" w:rsidRPr="00B17E87">
        <w:rPr>
          <w:rFonts w:ascii="Times New Roman" w:hAnsi="Times New Roman" w:cs="Times New Roman"/>
          <w:lang w:val="id-ID"/>
        </w:rPr>
        <w:t xml:space="preserve"> </w:t>
      </w:r>
      <w:r w:rsidRPr="00B17E87">
        <w:rPr>
          <w:rFonts w:ascii="Times New Roman" w:hAnsi="Times New Roman" w:cs="Times New Roman"/>
        </w:rPr>
        <w:t>hidup</w:t>
      </w:r>
      <w:r w:rsidR="00CF64C3" w:rsidRPr="00B17E87">
        <w:rPr>
          <w:rFonts w:ascii="Times New Roman" w:hAnsi="Times New Roman" w:cs="Times New Roman"/>
          <w:lang w:val="id-ID"/>
        </w:rPr>
        <w:t xml:space="preserve"> </w:t>
      </w:r>
      <w:r w:rsidRPr="00B17E87">
        <w:rPr>
          <w:rFonts w:ascii="Times New Roman" w:hAnsi="Times New Roman" w:cs="Times New Roman"/>
        </w:rPr>
        <w:t>masyarakat di daerah</w:t>
      </w:r>
      <w:r w:rsidR="00CF64C3" w:rsidRPr="00B17E87">
        <w:rPr>
          <w:rFonts w:ascii="Times New Roman" w:hAnsi="Times New Roman" w:cs="Times New Roman"/>
          <w:lang w:val="id-ID"/>
        </w:rPr>
        <w:t xml:space="preserve"> </w:t>
      </w:r>
      <w:r w:rsidRPr="00B17E87">
        <w:rPr>
          <w:rFonts w:ascii="Times New Roman" w:hAnsi="Times New Roman" w:cs="Times New Roman"/>
        </w:rPr>
        <w:t>perkotaan</w:t>
      </w:r>
      <w:r w:rsidR="00CF64C3" w:rsidRPr="00B17E87">
        <w:rPr>
          <w:rFonts w:ascii="Times New Roman" w:hAnsi="Times New Roman" w:cs="Times New Roman"/>
          <w:lang w:val="id-ID"/>
        </w:rPr>
        <w:t xml:space="preserve"> </w:t>
      </w:r>
      <w:r w:rsidRPr="00B17E87">
        <w:rPr>
          <w:rFonts w:ascii="Times New Roman" w:hAnsi="Times New Roman" w:cs="Times New Roman"/>
        </w:rPr>
        <w:t>lainnya, dimana</w:t>
      </w:r>
      <w:r w:rsidR="00CF64C3" w:rsidRPr="00B17E87">
        <w:rPr>
          <w:rFonts w:ascii="Times New Roman" w:hAnsi="Times New Roman" w:cs="Times New Roman"/>
          <w:lang w:val="id-ID"/>
        </w:rPr>
        <w:t xml:space="preserve"> </w:t>
      </w:r>
      <w:r w:rsidRPr="00B17E87">
        <w:rPr>
          <w:rFonts w:ascii="Times New Roman" w:hAnsi="Times New Roman" w:cs="Times New Roman"/>
        </w:rPr>
        <w:t>sikap</w:t>
      </w:r>
      <w:r w:rsidR="00CF64C3" w:rsidRPr="00B17E87">
        <w:rPr>
          <w:rFonts w:ascii="Times New Roman" w:hAnsi="Times New Roman" w:cs="Times New Roman"/>
          <w:lang w:val="id-ID"/>
        </w:rPr>
        <w:t xml:space="preserve"> </w:t>
      </w:r>
      <w:r w:rsidRPr="00B17E87">
        <w:rPr>
          <w:rFonts w:ascii="Times New Roman" w:hAnsi="Times New Roman" w:cs="Times New Roman"/>
        </w:rPr>
        <w:t>hidup</w:t>
      </w:r>
      <w:r w:rsidR="00CF64C3" w:rsidRPr="00B17E87">
        <w:rPr>
          <w:rFonts w:ascii="Times New Roman" w:hAnsi="Times New Roman" w:cs="Times New Roman"/>
          <w:lang w:val="id-ID"/>
        </w:rPr>
        <w:t xml:space="preserve"> </w:t>
      </w:r>
      <w:r w:rsidRPr="00B17E87">
        <w:rPr>
          <w:rFonts w:ascii="Times New Roman" w:hAnsi="Times New Roman" w:cs="Times New Roman"/>
        </w:rPr>
        <w:t>individualis</w:t>
      </w:r>
      <w:r w:rsidR="00CF64C3" w:rsidRPr="00B17E87">
        <w:rPr>
          <w:rFonts w:ascii="Times New Roman" w:hAnsi="Times New Roman" w:cs="Times New Roman"/>
          <w:lang w:val="id-ID"/>
        </w:rPr>
        <w:t xml:space="preserve"> </w:t>
      </w:r>
      <w:r w:rsidRPr="00B17E87">
        <w:rPr>
          <w:rFonts w:ascii="Times New Roman" w:hAnsi="Times New Roman" w:cs="Times New Roman"/>
        </w:rPr>
        <w:t>dan hedonism</w:t>
      </w:r>
      <w:r w:rsidR="00CF64C3" w:rsidRPr="00B17E87">
        <w:rPr>
          <w:rFonts w:ascii="Times New Roman" w:hAnsi="Times New Roman" w:cs="Times New Roman"/>
          <w:lang w:val="id-ID"/>
        </w:rPr>
        <w:t>e</w:t>
      </w:r>
      <w:r w:rsidRPr="00B17E87">
        <w:rPr>
          <w:rFonts w:ascii="Times New Roman" w:hAnsi="Times New Roman" w:cs="Times New Roman"/>
        </w:rPr>
        <w:t xml:space="preserve"> sudah</w:t>
      </w:r>
      <w:r w:rsidR="00CF64C3" w:rsidRPr="00B17E87">
        <w:rPr>
          <w:rFonts w:ascii="Times New Roman" w:hAnsi="Times New Roman" w:cs="Times New Roman"/>
          <w:lang w:val="id-ID"/>
        </w:rPr>
        <w:t xml:space="preserve"> </w:t>
      </w:r>
      <w:r w:rsidRPr="00B17E87">
        <w:rPr>
          <w:rFonts w:ascii="Times New Roman" w:hAnsi="Times New Roman" w:cs="Times New Roman"/>
        </w:rPr>
        <w:t>mulai</w:t>
      </w:r>
      <w:r w:rsidR="00CF64C3" w:rsidRPr="00B17E87">
        <w:rPr>
          <w:rFonts w:ascii="Times New Roman" w:hAnsi="Times New Roman" w:cs="Times New Roman"/>
          <w:lang w:val="id-ID"/>
        </w:rPr>
        <w:t xml:space="preserve"> </w:t>
      </w:r>
      <w:r w:rsidRPr="00B17E87">
        <w:rPr>
          <w:rFonts w:ascii="Times New Roman" w:hAnsi="Times New Roman" w:cs="Times New Roman"/>
        </w:rPr>
        <w:t>menggejala, selain</w:t>
      </w:r>
      <w:r w:rsidR="00CF64C3" w:rsidRPr="00B17E87">
        <w:rPr>
          <w:rFonts w:ascii="Times New Roman" w:hAnsi="Times New Roman" w:cs="Times New Roman"/>
          <w:lang w:val="id-ID"/>
        </w:rPr>
        <w:t xml:space="preserve"> </w:t>
      </w:r>
      <w:r w:rsidRPr="00B17E87">
        <w:rPr>
          <w:rFonts w:ascii="Times New Roman" w:hAnsi="Times New Roman" w:cs="Times New Roman"/>
        </w:rPr>
        <w:t>itu</w:t>
      </w:r>
      <w:r w:rsidR="00CF64C3" w:rsidRPr="00B17E87">
        <w:rPr>
          <w:rFonts w:ascii="Times New Roman" w:hAnsi="Times New Roman" w:cs="Times New Roman"/>
          <w:lang w:val="id-ID"/>
        </w:rPr>
        <w:t xml:space="preserve"> </w:t>
      </w:r>
      <w:r w:rsidRPr="00B17E87">
        <w:rPr>
          <w:rFonts w:ascii="Times New Roman" w:hAnsi="Times New Roman" w:cs="Times New Roman"/>
        </w:rPr>
        <w:t>juga</w:t>
      </w:r>
      <w:r w:rsidR="00CF64C3" w:rsidRPr="00B17E87">
        <w:rPr>
          <w:rFonts w:ascii="Times New Roman" w:hAnsi="Times New Roman" w:cs="Times New Roman"/>
          <w:lang w:val="id-ID"/>
        </w:rPr>
        <w:t xml:space="preserve"> </w:t>
      </w:r>
      <w:r w:rsidRPr="00B17E87">
        <w:rPr>
          <w:rFonts w:ascii="Times New Roman" w:hAnsi="Times New Roman" w:cs="Times New Roman"/>
        </w:rPr>
        <w:t>terjadi</w:t>
      </w:r>
      <w:r w:rsidR="00CF64C3" w:rsidRPr="00B17E87">
        <w:rPr>
          <w:rFonts w:ascii="Times New Roman" w:hAnsi="Times New Roman" w:cs="Times New Roman"/>
          <w:lang w:val="id-ID"/>
        </w:rPr>
        <w:t xml:space="preserve"> </w:t>
      </w:r>
      <w:r w:rsidRPr="00B17E87">
        <w:rPr>
          <w:rFonts w:ascii="Times New Roman" w:hAnsi="Times New Roman" w:cs="Times New Roman"/>
        </w:rPr>
        <w:t>kemunduran</w:t>
      </w:r>
      <w:r w:rsidR="00CF64C3" w:rsidRPr="00B17E87">
        <w:rPr>
          <w:rFonts w:ascii="Times New Roman" w:hAnsi="Times New Roman" w:cs="Times New Roman"/>
          <w:lang w:val="id-ID"/>
        </w:rPr>
        <w:t xml:space="preserve"> </w:t>
      </w:r>
      <w:r w:rsidRPr="00B17E87">
        <w:rPr>
          <w:rFonts w:ascii="Times New Roman" w:hAnsi="Times New Roman" w:cs="Times New Roman"/>
        </w:rPr>
        <w:t>dalam rasa kebersamaan</w:t>
      </w:r>
      <w:r w:rsidR="00CF64C3" w:rsidRPr="00B17E87">
        <w:rPr>
          <w:rFonts w:ascii="Times New Roman" w:hAnsi="Times New Roman" w:cs="Times New Roman"/>
          <w:lang w:val="id-ID"/>
        </w:rPr>
        <w:t xml:space="preserve"> </w:t>
      </w:r>
      <w:r w:rsidRPr="00B17E87">
        <w:rPr>
          <w:rFonts w:ascii="Times New Roman" w:hAnsi="Times New Roman" w:cs="Times New Roman"/>
        </w:rPr>
        <w:t>dan</w:t>
      </w:r>
      <w:r w:rsidR="00CF64C3" w:rsidRPr="00B17E87">
        <w:rPr>
          <w:rFonts w:ascii="Times New Roman" w:hAnsi="Times New Roman" w:cs="Times New Roman"/>
          <w:lang w:val="id-ID"/>
        </w:rPr>
        <w:t xml:space="preserve"> </w:t>
      </w:r>
      <w:r w:rsidRPr="00B17E87">
        <w:rPr>
          <w:rFonts w:ascii="Times New Roman" w:hAnsi="Times New Roman" w:cs="Times New Roman"/>
        </w:rPr>
        <w:t>gotongroyong (aron), dimana</w:t>
      </w:r>
      <w:r w:rsidR="00CF64C3" w:rsidRPr="00B17E87">
        <w:rPr>
          <w:rFonts w:ascii="Times New Roman" w:hAnsi="Times New Roman" w:cs="Times New Roman"/>
          <w:lang w:val="id-ID"/>
        </w:rPr>
        <w:t xml:space="preserve"> </w:t>
      </w:r>
      <w:r w:rsidRPr="00B17E87">
        <w:rPr>
          <w:rFonts w:ascii="Times New Roman" w:hAnsi="Times New Roman" w:cs="Times New Roman"/>
        </w:rPr>
        <w:t>penghargaan</w:t>
      </w:r>
      <w:r w:rsidR="00CF64C3" w:rsidRPr="00B17E87">
        <w:rPr>
          <w:rFonts w:ascii="Times New Roman" w:hAnsi="Times New Roman" w:cs="Times New Roman"/>
          <w:lang w:val="id-ID"/>
        </w:rPr>
        <w:t xml:space="preserve"> </w:t>
      </w:r>
      <w:r w:rsidRPr="00B17E87">
        <w:rPr>
          <w:rFonts w:ascii="Times New Roman" w:hAnsi="Times New Roman" w:cs="Times New Roman"/>
        </w:rPr>
        <w:t>terhadap</w:t>
      </w:r>
      <w:r w:rsidR="00CF64C3" w:rsidRPr="00B17E87">
        <w:rPr>
          <w:rFonts w:ascii="Times New Roman" w:hAnsi="Times New Roman" w:cs="Times New Roman"/>
          <w:lang w:val="id-ID"/>
        </w:rPr>
        <w:t xml:space="preserve"> </w:t>
      </w:r>
      <w:r w:rsidR="00CF64C3" w:rsidRPr="00B17E87">
        <w:rPr>
          <w:rFonts w:ascii="Times New Roman" w:hAnsi="Times New Roman" w:cs="Times New Roman"/>
        </w:rPr>
        <w:t>sesame</w:t>
      </w:r>
      <w:r w:rsidR="00CF64C3" w:rsidRPr="00B17E87">
        <w:rPr>
          <w:rFonts w:ascii="Times New Roman" w:hAnsi="Times New Roman" w:cs="Times New Roman"/>
          <w:lang w:val="id-ID"/>
        </w:rPr>
        <w:t xml:space="preserve"> </w:t>
      </w:r>
      <w:r w:rsidRPr="00B17E87">
        <w:rPr>
          <w:rFonts w:ascii="Times New Roman" w:hAnsi="Times New Roman" w:cs="Times New Roman"/>
        </w:rPr>
        <w:t>mulai</w:t>
      </w:r>
      <w:r w:rsidR="00CF64C3" w:rsidRPr="00B17E87">
        <w:rPr>
          <w:rFonts w:ascii="Times New Roman" w:hAnsi="Times New Roman" w:cs="Times New Roman"/>
          <w:lang w:val="id-ID"/>
        </w:rPr>
        <w:t xml:space="preserve"> </w:t>
      </w:r>
      <w:r w:rsidRPr="00B17E87">
        <w:rPr>
          <w:rFonts w:ascii="Times New Roman" w:hAnsi="Times New Roman" w:cs="Times New Roman"/>
        </w:rPr>
        <w:t>diukur</w:t>
      </w:r>
      <w:r w:rsidR="00CF64C3" w:rsidRPr="00B17E87">
        <w:rPr>
          <w:rFonts w:ascii="Times New Roman" w:hAnsi="Times New Roman" w:cs="Times New Roman"/>
          <w:lang w:val="id-ID"/>
        </w:rPr>
        <w:t xml:space="preserve"> </w:t>
      </w:r>
      <w:r w:rsidRPr="00B17E87">
        <w:rPr>
          <w:rFonts w:ascii="Times New Roman" w:hAnsi="Times New Roman" w:cs="Times New Roman"/>
        </w:rPr>
        <w:t>dengan</w:t>
      </w:r>
      <w:r w:rsidR="00CF64C3" w:rsidRPr="00B17E87">
        <w:rPr>
          <w:rFonts w:ascii="Times New Roman" w:hAnsi="Times New Roman" w:cs="Times New Roman"/>
          <w:lang w:val="id-ID"/>
        </w:rPr>
        <w:t xml:space="preserve"> </w:t>
      </w:r>
      <w:r w:rsidRPr="00B17E87">
        <w:rPr>
          <w:rFonts w:ascii="Times New Roman" w:hAnsi="Times New Roman" w:cs="Times New Roman"/>
        </w:rPr>
        <w:t>uang. Karena</w:t>
      </w:r>
      <w:r w:rsidR="00CF64C3" w:rsidRPr="00B17E87">
        <w:rPr>
          <w:rFonts w:ascii="Times New Roman" w:hAnsi="Times New Roman" w:cs="Times New Roman"/>
          <w:lang w:val="id-ID"/>
        </w:rPr>
        <w:t xml:space="preserve"> </w:t>
      </w:r>
      <w:r w:rsidRPr="00B17E87">
        <w:rPr>
          <w:rFonts w:ascii="Times New Roman" w:hAnsi="Times New Roman" w:cs="Times New Roman"/>
        </w:rPr>
        <w:t>perkembangan</w:t>
      </w:r>
      <w:r w:rsidR="00CF64C3" w:rsidRPr="00B17E87">
        <w:rPr>
          <w:rFonts w:ascii="Times New Roman" w:hAnsi="Times New Roman" w:cs="Times New Roman"/>
          <w:lang w:val="id-ID"/>
        </w:rPr>
        <w:t xml:space="preserve"> </w:t>
      </w:r>
      <w:r w:rsidRPr="00B17E87">
        <w:rPr>
          <w:rFonts w:ascii="Times New Roman" w:hAnsi="Times New Roman" w:cs="Times New Roman"/>
        </w:rPr>
        <w:t>teknologi yang menyebabkan</w:t>
      </w:r>
      <w:r w:rsidR="00CF64C3" w:rsidRPr="00B17E87">
        <w:rPr>
          <w:rFonts w:ascii="Times New Roman" w:hAnsi="Times New Roman" w:cs="Times New Roman"/>
          <w:lang w:val="id-ID"/>
        </w:rPr>
        <w:t xml:space="preserve"> </w:t>
      </w:r>
      <w:r w:rsidRPr="00B17E87">
        <w:rPr>
          <w:rFonts w:ascii="Times New Roman" w:hAnsi="Times New Roman" w:cs="Times New Roman"/>
        </w:rPr>
        <w:t>ketergantungan</w:t>
      </w:r>
      <w:r w:rsidR="00CF64C3" w:rsidRPr="00B17E87">
        <w:rPr>
          <w:rFonts w:ascii="Times New Roman" w:hAnsi="Times New Roman" w:cs="Times New Roman"/>
          <w:lang w:val="id-ID"/>
        </w:rPr>
        <w:t xml:space="preserve"> </w:t>
      </w:r>
      <w:r w:rsidRPr="00B17E87">
        <w:rPr>
          <w:rFonts w:ascii="Times New Roman" w:hAnsi="Times New Roman" w:cs="Times New Roman"/>
        </w:rPr>
        <w:t>kepada</w:t>
      </w:r>
      <w:r w:rsidR="00CF64C3" w:rsidRPr="00B17E87">
        <w:rPr>
          <w:rFonts w:ascii="Times New Roman" w:hAnsi="Times New Roman" w:cs="Times New Roman"/>
          <w:lang w:val="id-ID"/>
        </w:rPr>
        <w:t xml:space="preserve"> </w:t>
      </w:r>
      <w:r w:rsidR="00CF64C3" w:rsidRPr="00B17E87">
        <w:rPr>
          <w:rFonts w:ascii="Times New Roman" w:hAnsi="Times New Roman" w:cs="Times New Roman"/>
        </w:rPr>
        <w:t>sesame</w:t>
      </w:r>
      <w:r w:rsidR="00CF64C3" w:rsidRPr="00B17E87">
        <w:rPr>
          <w:rFonts w:ascii="Times New Roman" w:hAnsi="Times New Roman" w:cs="Times New Roman"/>
          <w:lang w:val="id-ID"/>
        </w:rPr>
        <w:t xml:space="preserve"> </w:t>
      </w:r>
      <w:r w:rsidRPr="00B17E87">
        <w:rPr>
          <w:rFonts w:ascii="Times New Roman" w:hAnsi="Times New Roman" w:cs="Times New Roman"/>
        </w:rPr>
        <w:t>menjadi</w:t>
      </w:r>
      <w:r w:rsidR="00CF64C3" w:rsidRPr="00B17E87">
        <w:rPr>
          <w:rFonts w:ascii="Times New Roman" w:hAnsi="Times New Roman" w:cs="Times New Roman"/>
          <w:lang w:val="id-ID"/>
        </w:rPr>
        <w:t xml:space="preserve"> </w:t>
      </w:r>
      <w:r w:rsidRPr="00B17E87">
        <w:rPr>
          <w:rFonts w:ascii="Times New Roman" w:hAnsi="Times New Roman" w:cs="Times New Roman"/>
        </w:rPr>
        <w:t>berkurang</w:t>
      </w:r>
      <w:r w:rsidR="00CF64C3" w:rsidRPr="00B17E87">
        <w:rPr>
          <w:rFonts w:ascii="Times New Roman" w:hAnsi="Times New Roman" w:cs="Times New Roman"/>
          <w:lang w:val="id-ID"/>
        </w:rPr>
        <w:t xml:space="preserve"> </w:t>
      </w:r>
      <w:r w:rsidRPr="00B17E87">
        <w:rPr>
          <w:rFonts w:ascii="Times New Roman" w:hAnsi="Times New Roman" w:cs="Times New Roman"/>
        </w:rPr>
        <w:t>dan</w:t>
      </w:r>
      <w:r w:rsidR="00CF64C3" w:rsidRPr="00B17E87">
        <w:rPr>
          <w:rFonts w:ascii="Times New Roman" w:hAnsi="Times New Roman" w:cs="Times New Roman"/>
          <w:lang w:val="id-ID"/>
        </w:rPr>
        <w:t xml:space="preserve"> </w:t>
      </w:r>
      <w:r w:rsidRPr="00B17E87">
        <w:rPr>
          <w:rFonts w:ascii="Times New Roman" w:hAnsi="Times New Roman" w:cs="Times New Roman"/>
        </w:rPr>
        <w:t>lebih</w:t>
      </w:r>
      <w:r w:rsidR="00CF64C3" w:rsidRPr="00B17E87">
        <w:rPr>
          <w:rFonts w:ascii="Times New Roman" w:hAnsi="Times New Roman" w:cs="Times New Roman"/>
          <w:lang w:val="id-ID"/>
        </w:rPr>
        <w:t xml:space="preserve"> </w:t>
      </w:r>
      <w:r w:rsidRPr="00B17E87">
        <w:rPr>
          <w:rFonts w:ascii="Times New Roman" w:hAnsi="Times New Roman" w:cs="Times New Roman"/>
        </w:rPr>
        <w:t>berorientasi</w:t>
      </w:r>
      <w:r w:rsidR="00CF64C3" w:rsidRPr="00B17E87">
        <w:rPr>
          <w:rFonts w:ascii="Times New Roman" w:hAnsi="Times New Roman" w:cs="Times New Roman"/>
          <w:lang w:val="id-ID"/>
        </w:rPr>
        <w:t xml:space="preserve"> </w:t>
      </w:r>
      <w:r w:rsidRPr="00B17E87">
        <w:rPr>
          <w:rFonts w:ascii="Times New Roman" w:hAnsi="Times New Roman" w:cs="Times New Roman"/>
        </w:rPr>
        <w:t>pada</w:t>
      </w:r>
      <w:r w:rsidR="00CF64C3" w:rsidRPr="00B17E87">
        <w:rPr>
          <w:rFonts w:ascii="Times New Roman" w:hAnsi="Times New Roman" w:cs="Times New Roman"/>
          <w:lang w:val="id-ID"/>
        </w:rPr>
        <w:t xml:space="preserve"> </w:t>
      </w:r>
      <w:r w:rsidRPr="00B17E87">
        <w:rPr>
          <w:rFonts w:ascii="Times New Roman" w:hAnsi="Times New Roman" w:cs="Times New Roman"/>
        </w:rPr>
        <w:t>materi, walau</w:t>
      </w:r>
      <w:r w:rsidR="00CF64C3" w:rsidRPr="00B17E87">
        <w:rPr>
          <w:rFonts w:ascii="Times New Roman" w:hAnsi="Times New Roman" w:cs="Times New Roman"/>
          <w:lang w:val="id-ID"/>
        </w:rPr>
        <w:t xml:space="preserve"> </w:t>
      </w:r>
      <w:r w:rsidRPr="00B17E87">
        <w:rPr>
          <w:rFonts w:ascii="Times New Roman" w:hAnsi="Times New Roman" w:cs="Times New Roman"/>
        </w:rPr>
        <w:t>hasil</w:t>
      </w:r>
      <w:r w:rsidR="00CF64C3" w:rsidRPr="00B17E87">
        <w:rPr>
          <w:rFonts w:ascii="Times New Roman" w:hAnsi="Times New Roman" w:cs="Times New Roman"/>
          <w:lang w:val="id-ID"/>
        </w:rPr>
        <w:t xml:space="preserve"> </w:t>
      </w:r>
      <w:r w:rsidR="00CF64C3" w:rsidRPr="00B17E87">
        <w:rPr>
          <w:rFonts w:ascii="Times New Roman" w:hAnsi="Times New Roman" w:cs="Times New Roman"/>
        </w:rPr>
        <w:t>penelitian pad</w:t>
      </w:r>
      <w:r w:rsidRPr="00B17E87">
        <w:rPr>
          <w:rFonts w:ascii="Times New Roman" w:hAnsi="Times New Roman" w:cs="Times New Roman"/>
        </w:rPr>
        <w:t>a</w:t>
      </w:r>
      <w:r w:rsidR="00CF64C3" w:rsidRPr="00B17E87">
        <w:rPr>
          <w:rFonts w:ascii="Times New Roman" w:hAnsi="Times New Roman" w:cs="Times New Roman"/>
          <w:lang w:val="id-ID"/>
        </w:rPr>
        <w:t xml:space="preserve"> </w:t>
      </w:r>
      <w:r w:rsidRPr="00B17E87">
        <w:rPr>
          <w:rFonts w:ascii="Times New Roman" w:hAnsi="Times New Roman" w:cs="Times New Roman"/>
        </w:rPr>
        <w:t>aspek</w:t>
      </w:r>
      <w:r w:rsidR="00CF64C3" w:rsidRPr="00B17E87">
        <w:rPr>
          <w:rFonts w:ascii="Times New Roman" w:hAnsi="Times New Roman" w:cs="Times New Roman"/>
          <w:lang w:val="id-ID"/>
        </w:rPr>
        <w:t xml:space="preserve"> </w:t>
      </w:r>
      <w:r w:rsidRPr="00B17E87">
        <w:rPr>
          <w:rFonts w:ascii="Times New Roman" w:hAnsi="Times New Roman" w:cs="Times New Roman"/>
        </w:rPr>
        <w:t>ini</w:t>
      </w:r>
      <w:r w:rsidR="00CF64C3" w:rsidRPr="00B17E87">
        <w:rPr>
          <w:rFonts w:ascii="Times New Roman" w:hAnsi="Times New Roman" w:cs="Times New Roman"/>
          <w:lang w:val="id-ID"/>
        </w:rPr>
        <w:t xml:space="preserve"> </w:t>
      </w:r>
      <w:r w:rsidRPr="00B17E87">
        <w:rPr>
          <w:rFonts w:ascii="Times New Roman" w:hAnsi="Times New Roman" w:cs="Times New Roman"/>
        </w:rPr>
        <w:t>sudah</w:t>
      </w:r>
      <w:r w:rsidR="00CF64C3" w:rsidRPr="00B17E87">
        <w:rPr>
          <w:rFonts w:ascii="Times New Roman" w:hAnsi="Times New Roman" w:cs="Times New Roman"/>
          <w:lang w:val="id-ID"/>
        </w:rPr>
        <w:t xml:space="preserve"> </w:t>
      </w:r>
      <w:r w:rsidRPr="00B17E87">
        <w:rPr>
          <w:rFonts w:ascii="Times New Roman" w:hAnsi="Times New Roman" w:cs="Times New Roman"/>
        </w:rPr>
        <w:t>masuk</w:t>
      </w:r>
      <w:r w:rsidR="00CF64C3" w:rsidRPr="00B17E87">
        <w:rPr>
          <w:rFonts w:ascii="Times New Roman" w:hAnsi="Times New Roman" w:cs="Times New Roman"/>
          <w:lang w:val="id-ID"/>
        </w:rPr>
        <w:t xml:space="preserve"> </w:t>
      </w:r>
      <w:r w:rsidRPr="00B17E87">
        <w:rPr>
          <w:rFonts w:ascii="Times New Roman" w:hAnsi="Times New Roman" w:cs="Times New Roman"/>
        </w:rPr>
        <w:t>kategori</w:t>
      </w:r>
      <w:r w:rsidR="00CF64C3" w:rsidRPr="00B17E87">
        <w:rPr>
          <w:rFonts w:ascii="Times New Roman" w:hAnsi="Times New Roman" w:cs="Times New Roman"/>
          <w:lang w:val="id-ID"/>
        </w:rPr>
        <w:t xml:space="preserve"> </w:t>
      </w:r>
      <w:r w:rsidRPr="00B17E87">
        <w:rPr>
          <w:rFonts w:ascii="Times New Roman" w:hAnsi="Times New Roman" w:cs="Times New Roman"/>
        </w:rPr>
        <w:t>baik.</w:t>
      </w:r>
    </w:p>
    <w:p w:rsidR="00055C9A" w:rsidRPr="00B17E87" w:rsidRDefault="00055C9A" w:rsidP="00593B7F">
      <w:pPr>
        <w:pStyle w:val="ListParagraph"/>
        <w:numPr>
          <w:ilvl w:val="0"/>
          <w:numId w:val="3"/>
        </w:numPr>
        <w:spacing w:after="0"/>
        <w:ind w:left="426" w:hanging="426"/>
        <w:jc w:val="both"/>
        <w:rPr>
          <w:rFonts w:ascii="Times New Roman" w:hAnsi="Times New Roman" w:cs="Times New Roman"/>
        </w:rPr>
      </w:pPr>
      <w:r w:rsidRPr="00B17E87">
        <w:rPr>
          <w:rFonts w:ascii="Times New Roman" w:hAnsi="Times New Roman" w:cs="Times New Roman"/>
        </w:rPr>
        <w:t>Kondisi</w:t>
      </w:r>
      <w:r w:rsidR="00593B7F" w:rsidRPr="00B17E87">
        <w:rPr>
          <w:rFonts w:ascii="Times New Roman" w:hAnsi="Times New Roman" w:cs="Times New Roman"/>
          <w:lang w:val="id-ID"/>
        </w:rPr>
        <w:t xml:space="preserve"> </w:t>
      </w:r>
      <w:r w:rsidRPr="00B17E87">
        <w:rPr>
          <w:rFonts w:ascii="Times New Roman" w:hAnsi="Times New Roman" w:cs="Times New Roman"/>
        </w:rPr>
        <w:t>ketahanan</w:t>
      </w:r>
      <w:r w:rsidR="00593B7F" w:rsidRPr="00B17E87">
        <w:rPr>
          <w:rFonts w:ascii="Times New Roman" w:hAnsi="Times New Roman" w:cs="Times New Roman"/>
          <w:lang w:val="id-ID"/>
        </w:rPr>
        <w:t xml:space="preserve"> </w:t>
      </w:r>
      <w:r w:rsidRPr="00B17E87">
        <w:rPr>
          <w:rFonts w:ascii="Times New Roman" w:hAnsi="Times New Roman" w:cs="Times New Roman"/>
        </w:rPr>
        <w:t>Nasional</w:t>
      </w:r>
      <w:r w:rsidR="00593B7F" w:rsidRPr="00B17E87">
        <w:rPr>
          <w:rFonts w:ascii="Times New Roman" w:hAnsi="Times New Roman" w:cs="Times New Roman"/>
          <w:lang w:val="id-ID"/>
        </w:rPr>
        <w:t xml:space="preserve"> </w:t>
      </w:r>
      <w:r w:rsidRPr="00B17E87">
        <w:rPr>
          <w:rFonts w:ascii="Times New Roman" w:hAnsi="Times New Roman" w:cs="Times New Roman"/>
        </w:rPr>
        <w:t>pada</w:t>
      </w:r>
      <w:r w:rsidR="00593B7F" w:rsidRPr="00B17E87">
        <w:rPr>
          <w:rFonts w:ascii="Times New Roman" w:hAnsi="Times New Roman" w:cs="Times New Roman"/>
          <w:lang w:val="id-ID"/>
        </w:rPr>
        <w:t xml:space="preserve"> </w:t>
      </w:r>
      <w:r w:rsidRPr="00B17E87">
        <w:rPr>
          <w:rFonts w:ascii="Times New Roman" w:hAnsi="Times New Roman" w:cs="Times New Roman"/>
        </w:rPr>
        <w:t>aspek SOSPOL, masuk</w:t>
      </w:r>
      <w:r w:rsidR="00593B7F" w:rsidRPr="00B17E87">
        <w:rPr>
          <w:rFonts w:ascii="Times New Roman" w:hAnsi="Times New Roman" w:cs="Times New Roman"/>
          <w:lang w:val="id-ID"/>
        </w:rPr>
        <w:t xml:space="preserve"> </w:t>
      </w:r>
      <w:r w:rsidRPr="00B17E87">
        <w:rPr>
          <w:rFonts w:ascii="Times New Roman" w:hAnsi="Times New Roman" w:cs="Times New Roman"/>
        </w:rPr>
        <w:t>kategori</w:t>
      </w:r>
      <w:r w:rsidR="00593B7F" w:rsidRPr="00B17E87">
        <w:rPr>
          <w:rFonts w:ascii="Times New Roman" w:hAnsi="Times New Roman" w:cs="Times New Roman"/>
          <w:lang w:val="id-ID"/>
        </w:rPr>
        <w:t xml:space="preserve"> </w:t>
      </w:r>
      <w:r w:rsidRPr="00B17E87">
        <w:rPr>
          <w:rFonts w:ascii="Times New Roman" w:hAnsi="Times New Roman" w:cs="Times New Roman"/>
        </w:rPr>
        <w:t>baik</w:t>
      </w:r>
      <w:r w:rsidR="00593B7F" w:rsidRPr="00B17E87">
        <w:rPr>
          <w:rFonts w:ascii="Times New Roman" w:hAnsi="Times New Roman" w:cs="Times New Roman"/>
          <w:lang w:val="id-ID"/>
        </w:rPr>
        <w:t xml:space="preserve"> </w:t>
      </w:r>
      <w:r w:rsidRPr="00B17E87">
        <w:rPr>
          <w:rFonts w:ascii="Times New Roman" w:hAnsi="Times New Roman" w:cs="Times New Roman"/>
        </w:rPr>
        <w:t>tetapi</w:t>
      </w:r>
      <w:r w:rsidR="00593B7F" w:rsidRPr="00B17E87">
        <w:rPr>
          <w:rFonts w:ascii="Times New Roman" w:hAnsi="Times New Roman" w:cs="Times New Roman"/>
          <w:lang w:val="id-ID"/>
        </w:rPr>
        <w:t xml:space="preserve"> </w:t>
      </w:r>
      <w:r w:rsidRPr="00B17E87">
        <w:rPr>
          <w:rFonts w:ascii="Times New Roman" w:hAnsi="Times New Roman" w:cs="Times New Roman"/>
        </w:rPr>
        <w:t>beragamnya</w:t>
      </w:r>
      <w:r w:rsidR="00593B7F" w:rsidRPr="00B17E87">
        <w:rPr>
          <w:rFonts w:ascii="Times New Roman" w:hAnsi="Times New Roman" w:cs="Times New Roman"/>
          <w:lang w:val="id-ID"/>
        </w:rPr>
        <w:t xml:space="preserve"> </w:t>
      </w:r>
      <w:r w:rsidRPr="00B17E87">
        <w:rPr>
          <w:rFonts w:ascii="Times New Roman" w:hAnsi="Times New Roman" w:cs="Times New Roman"/>
        </w:rPr>
        <w:t>persepsi</w:t>
      </w:r>
      <w:r w:rsidR="00593B7F" w:rsidRPr="00B17E87">
        <w:rPr>
          <w:rFonts w:ascii="Times New Roman" w:hAnsi="Times New Roman" w:cs="Times New Roman"/>
          <w:lang w:val="id-ID"/>
        </w:rPr>
        <w:t xml:space="preserve"> </w:t>
      </w:r>
      <w:r w:rsidRPr="00B17E87">
        <w:rPr>
          <w:rFonts w:ascii="Times New Roman" w:hAnsi="Times New Roman" w:cs="Times New Roman"/>
        </w:rPr>
        <w:t>dan</w:t>
      </w:r>
      <w:r w:rsidR="00593B7F" w:rsidRPr="00B17E87">
        <w:rPr>
          <w:rFonts w:ascii="Times New Roman" w:hAnsi="Times New Roman" w:cs="Times New Roman"/>
          <w:lang w:val="id-ID"/>
        </w:rPr>
        <w:t xml:space="preserve"> </w:t>
      </w:r>
      <w:r w:rsidRPr="00B17E87">
        <w:rPr>
          <w:rFonts w:ascii="Times New Roman" w:hAnsi="Times New Roman" w:cs="Times New Roman"/>
        </w:rPr>
        <w:t>asprisai</w:t>
      </w:r>
      <w:r w:rsidR="00593B7F" w:rsidRPr="00B17E87">
        <w:rPr>
          <w:rFonts w:ascii="Times New Roman" w:hAnsi="Times New Roman" w:cs="Times New Roman"/>
          <w:lang w:val="id-ID"/>
        </w:rPr>
        <w:t xml:space="preserve"> </w:t>
      </w:r>
      <w:r w:rsidRPr="00B17E87">
        <w:rPr>
          <w:rFonts w:ascii="Times New Roman" w:hAnsi="Times New Roman" w:cs="Times New Roman"/>
        </w:rPr>
        <w:t>politik</w:t>
      </w:r>
      <w:r w:rsidR="00593B7F" w:rsidRPr="00B17E87">
        <w:rPr>
          <w:rFonts w:ascii="Times New Roman" w:hAnsi="Times New Roman" w:cs="Times New Roman"/>
          <w:lang w:val="id-ID"/>
        </w:rPr>
        <w:t xml:space="preserve"> </w:t>
      </w:r>
      <w:r w:rsidRPr="00B17E87">
        <w:rPr>
          <w:rFonts w:ascii="Times New Roman" w:hAnsi="Times New Roman" w:cs="Times New Roman"/>
        </w:rPr>
        <w:t>masih</w:t>
      </w:r>
      <w:r w:rsidR="00593B7F" w:rsidRPr="00B17E87">
        <w:rPr>
          <w:rFonts w:ascii="Times New Roman" w:hAnsi="Times New Roman" w:cs="Times New Roman"/>
          <w:lang w:val="id-ID"/>
        </w:rPr>
        <w:t xml:space="preserve"> </w:t>
      </w:r>
      <w:r w:rsidRPr="00B17E87">
        <w:rPr>
          <w:rFonts w:ascii="Times New Roman" w:hAnsi="Times New Roman" w:cs="Times New Roman"/>
        </w:rPr>
        <w:t>didasarkan</w:t>
      </w:r>
      <w:r w:rsidR="00593B7F" w:rsidRPr="00B17E87">
        <w:rPr>
          <w:rFonts w:ascii="Times New Roman" w:hAnsi="Times New Roman" w:cs="Times New Roman"/>
          <w:lang w:val="id-ID"/>
        </w:rPr>
        <w:t xml:space="preserve"> </w:t>
      </w:r>
      <w:r w:rsidRPr="00B17E87">
        <w:rPr>
          <w:rFonts w:ascii="Times New Roman" w:hAnsi="Times New Roman" w:cs="Times New Roman"/>
        </w:rPr>
        <w:t>rasa</w:t>
      </w:r>
      <w:r w:rsidR="00593B7F" w:rsidRPr="00B17E87">
        <w:rPr>
          <w:rFonts w:ascii="Times New Roman" w:hAnsi="Times New Roman" w:cs="Times New Roman"/>
          <w:lang w:val="id-ID"/>
        </w:rPr>
        <w:t xml:space="preserve"> </w:t>
      </w:r>
      <w:r w:rsidRPr="00B17E87">
        <w:rPr>
          <w:rFonts w:ascii="Times New Roman" w:hAnsi="Times New Roman" w:cs="Times New Roman"/>
        </w:rPr>
        <w:t>primordial, dan</w:t>
      </w:r>
      <w:r w:rsidR="00593B7F" w:rsidRPr="00B17E87">
        <w:rPr>
          <w:rFonts w:ascii="Times New Roman" w:hAnsi="Times New Roman" w:cs="Times New Roman"/>
          <w:lang w:val="id-ID"/>
        </w:rPr>
        <w:t xml:space="preserve"> </w:t>
      </w:r>
      <w:r w:rsidRPr="00B17E87">
        <w:rPr>
          <w:rFonts w:ascii="Times New Roman" w:hAnsi="Times New Roman" w:cs="Times New Roman"/>
        </w:rPr>
        <w:t>tingkat</w:t>
      </w:r>
      <w:r w:rsidR="00593B7F" w:rsidRPr="00B17E87">
        <w:rPr>
          <w:rFonts w:ascii="Times New Roman" w:hAnsi="Times New Roman" w:cs="Times New Roman"/>
          <w:lang w:val="id-ID"/>
        </w:rPr>
        <w:t xml:space="preserve"> </w:t>
      </w:r>
      <w:r w:rsidRPr="00B17E87">
        <w:rPr>
          <w:rFonts w:ascii="Times New Roman" w:hAnsi="Times New Roman" w:cs="Times New Roman"/>
        </w:rPr>
        <w:t>partisipasi</w:t>
      </w:r>
      <w:r w:rsidR="00593B7F" w:rsidRPr="00B17E87">
        <w:rPr>
          <w:rFonts w:ascii="Times New Roman" w:hAnsi="Times New Roman" w:cs="Times New Roman"/>
          <w:lang w:val="id-ID"/>
        </w:rPr>
        <w:t xml:space="preserve"> </w:t>
      </w:r>
      <w:r w:rsidRPr="00B17E87">
        <w:rPr>
          <w:rFonts w:ascii="Times New Roman" w:hAnsi="Times New Roman" w:cs="Times New Roman"/>
        </w:rPr>
        <w:t>masyarakat</w:t>
      </w:r>
      <w:r w:rsidR="00593B7F" w:rsidRPr="00B17E87">
        <w:rPr>
          <w:rFonts w:ascii="Times New Roman" w:hAnsi="Times New Roman" w:cs="Times New Roman"/>
          <w:lang w:val="id-ID"/>
        </w:rPr>
        <w:t xml:space="preserve"> </w:t>
      </w:r>
      <w:r w:rsidRPr="00B17E87">
        <w:rPr>
          <w:rFonts w:ascii="Times New Roman" w:hAnsi="Times New Roman" w:cs="Times New Roman"/>
        </w:rPr>
        <w:t>dalam</w:t>
      </w:r>
      <w:r w:rsidR="00593B7F" w:rsidRPr="00B17E87">
        <w:rPr>
          <w:rFonts w:ascii="Times New Roman" w:hAnsi="Times New Roman" w:cs="Times New Roman"/>
          <w:lang w:val="id-ID"/>
        </w:rPr>
        <w:t xml:space="preserve"> </w:t>
      </w:r>
      <w:r w:rsidRPr="00B17E87">
        <w:rPr>
          <w:rFonts w:ascii="Times New Roman" w:hAnsi="Times New Roman" w:cs="Times New Roman"/>
        </w:rPr>
        <w:t>bidang SOSPOL juga</w:t>
      </w:r>
      <w:r w:rsidR="00593B7F" w:rsidRPr="00B17E87">
        <w:rPr>
          <w:rFonts w:ascii="Times New Roman" w:hAnsi="Times New Roman" w:cs="Times New Roman"/>
          <w:lang w:val="id-ID"/>
        </w:rPr>
        <w:t xml:space="preserve"> </w:t>
      </w:r>
      <w:r w:rsidRPr="00B17E87">
        <w:rPr>
          <w:rFonts w:ascii="Times New Roman" w:hAnsi="Times New Roman" w:cs="Times New Roman"/>
        </w:rPr>
        <w:t>tergolong</w:t>
      </w:r>
      <w:r w:rsidR="00593B7F" w:rsidRPr="00B17E87">
        <w:rPr>
          <w:rFonts w:ascii="Times New Roman" w:hAnsi="Times New Roman" w:cs="Times New Roman"/>
          <w:lang w:val="id-ID"/>
        </w:rPr>
        <w:t xml:space="preserve"> </w:t>
      </w:r>
      <w:r w:rsidRPr="00B17E87">
        <w:rPr>
          <w:rFonts w:ascii="Times New Roman" w:hAnsi="Times New Roman" w:cs="Times New Roman"/>
        </w:rPr>
        <w:t>biasa</w:t>
      </w:r>
      <w:r w:rsidR="00593B7F" w:rsidRPr="00B17E87">
        <w:rPr>
          <w:rFonts w:ascii="Times New Roman" w:hAnsi="Times New Roman" w:cs="Times New Roman"/>
          <w:lang w:val="id-ID"/>
        </w:rPr>
        <w:t xml:space="preserve"> </w:t>
      </w:r>
      <w:r w:rsidRPr="00B17E87">
        <w:rPr>
          <w:rFonts w:ascii="Times New Roman" w:hAnsi="Times New Roman" w:cs="Times New Roman"/>
        </w:rPr>
        <w:t>saja. Hal ini</w:t>
      </w:r>
      <w:r w:rsidR="00593B7F" w:rsidRPr="00B17E87">
        <w:rPr>
          <w:rFonts w:ascii="Times New Roman" w:hAnsi="Times New Roman" w:cs="Times New Roman"/>
          <w:lang w:val="id-ID"/>
        </w:rPr>
        <w:t xml:space="preserve"> </w:t>
      </w:r>
      <w:r w:rsidRPr="00B17E87">
        <w:rPr>
          <w:rFonts w:ascii="Times New Roman" w:hAnsi="Times New Roman" w:cs="Times New Roman"/>
        </w:rPr>
        <w:t>karena</w:t>
      </w:r>
      <w:r w:rsidR="00593B7F" w:rsidRPr="00B17E87">
        <w:rPr>
          <w:rFonts w:ascii="Times New Roman" w:hAnsi="Times New Roman" w:cs="Times New Roman"/>
          <w:lang w:val="id-ID"/>
        </w:rPr>
        <w:t xml:space="preserve"> p</w:t>
      </w:r>
      <w:r w:rsidRPr="00B17E87">
        <w:rPr>
          <w:rFonts w:ascii="Times New Roman" w:hAnsi="Times New Roman" w:cs="Times New Roman"/>
        </w:rPr>
        <w:t>ada</w:t>
      </w:r>
      <w:r w:rsidR="00593B7F" w:rsidRPr="00B17E87">
        <w:rPr>
          <w:rFonts w:ascii="Times New Roman" w:hAnsi="Times New Roman" w:cs="Times New Roman"/>
          <w:lang w:val="id-ID"/>
        </w:rPr>
        <w:t xml:space="preserve"> </w:t>
      </w:r>
      <w:r w:rsidRPr="00B17E87">
        <w:rPr>
          <w:rFonts w:ascii="Times New Roman" w:hAnsi="Times New Roman" w:cs="Times New Roman"/>
        </w:rPr>
        <w:t>umumnya</w:t>
      </w:r>
      <w:r w:rsidR="00593B7F" w:rsidRPr="00B17E87">
        <w:rPr>
          <w:rFonts w:ascii="Times New Roman" w:hAnsi="Times New Roman" w:cs="Times New Roman"/>
          <w:lang w:val="id-ID"/>
        </w:rPr>
        <w:t xml:space="preserve"> </w:t>
      </w:r>
      <w:r w:rsidRPr="00B17E87">
        <w:rPr>
          <w:rFonts w:ascii="Times New Roman" w:hAnsi="Times New Roman" w:cs="Times New Roman"/>
        </w:rPr>
        <w:t>masyarakat</w:t>
      </w:r>
      <w:r w:rsidR="00593B7F" w:rsidRPr="00B17E87">
        <w:rPr>
          <w:rFonts w:ascii="Times New Roman" w:hAnsi="Times New Roman" w:cs="Times New Roman"/>
          <w:lang w:val="id-ID"/>
        </w:rPr>
        <w:t xml:space="preserve"> </w:t>
      </w:r>
      <w:r w:rsidRPr="00B17E87">
        <w:rPr>
          <w:rFonts w:ascii="Times New Roman" w:hAnsi="Times New Roman" w:cs="Times New Roman"/>
        </w:rPr>
        <w:t>adalah</w:t>
      </w:r>
      <w:r w:rsidR="00593B7F" w:rsidRPr="00B17E87">
        <w:rPr>
          <w:rFonts w:ascii="Times New Roman" w:hAnsi="Times New Roman" w:cs="Times New Roman"/>
          <w:lang w:val="id-ID"/>
        </w:rPr>
        <w:t xml:space="preserve"> </w:t>
      </w:r>
      <w:r w:rsidRPr="00B17E87">
        <w:rPr>
          <w:rFonts w:ascii="Times New Roman" w:hAnsi="Times New Roman" w:cs="Times New Roman"/>
        </w:rPr>
        <w:t>petani, maka</w:t>
      </w:r>
      <w:r w:rsidR="00593B7F" w:rsidRPr="00B17E87">
        <w:rPr>
          <w:rFonts w:ascii="Times New Roman" w:hAnsi="Times New Roman" w:cs="Times New Roman"/>
          <w:lang w:val="id-ID"/>
        </w:rPr>
        <w:t xml:space="preserve"> </w:t>
      </w:r>
      <w:r w:rsidRPr="00B17E87">
        <w:rPr>
          <w:rFonts w:ascii="Times New Roman" w:hAnsi="Times New Roman" w:cs="Times New Roman"/>
        </w:rPr>
        <w:t>waktu</w:t>
      </w:r>
      <w:r w:rsidR="00593B7F" w:rsidRPr="00B17E87">
        <w:rPr>
          <w:rFonts w:ascii="Times New Roman" w:hAnsi="Times New Roman" w:cs="Times New Roman"/>
          <w:lang w:val="id-ID"/>
        </w:rPr>
        <w:t xml:space="preserve"> </w:t>
      </w:r>
      <w:r w:rsidRPr="00B17E87">
        <w:rPr>
          <w:rFonts w:ascii="Times New Roman" w:hAnsi="Times New Roman" w:cs="Times New Roman"/>
        </w:rPr>
        <w:t>mereka</w:t>
      </w:r>
      <w:r w:rsidR="00593B7F" w:rsidRPr="00B17E87">
        <w:rPr>
          <w:rFonts w:ascii="Times New Roman" w:hAnsi="Times New Roman" w:cs="Times New Roman"/>
          <w:lang w:val="id-ID"/>
        </w:rPr>
        <w:t xml:space="preserve"> </w:t>
      </w:r>
      <w:r w:rsidRPr="00B17E87">
        <w:rPr>
          <w:rFonts w:ascii="Times New Roman" w:hAnsi="Times New Roman" w:cs="Times New Roman"/>
        </w:rPr>
        <w:t>banyak</w:t>
      </w:r>
      <w:r w:rsidR="00593B7F" w:rsidRPr="00B17E87">
        <w:rPr>
          <w:rFonts w:ascii="Times New Roman" w:hAnsi="Times New Roman" w:cs="Times New Roman"/>
          <w:lang w:val="id-ID"/>
        </w:rPr>
        <w:t xml:space="preserve"> </w:t>
      </w:r>
      <w:r w:rsidRPr="00B17E87">
        <w:rPr>
          <w:rFonts w:ascii="Times New Roman" w:hAnsi="Times New Roman" w:cs="Times New Roman"/>
        </w:rPr>
        <w:t>habis</w:t>
      </w:r>
      <w:r w:rsidR="00593B7F" w:rsidRPr="00B17E87">
        <w:rPr>
          <w:rFonts w:ascii="Times New Roman" w:hAnsi="Times New Roman" w:cs="Times New Roman"/>
          <w:lang w:val="id-ID"/>
        </w:rPr>
        <w:t xml:space="preserve"> </w:t>
      </w:r>
      <w:r w:rsidRPr="00B17E87">
        <w:rPr>
          <w:rFonts w:ascii="Times New Roman" w:hAnsi="Times New Roman" w:cs="Times New Roman"/>
        </w:rPr>
        <w:t>mengurus</w:t>
      </w:r>
      <w:r w:rsidR="00593B7F" w:rsidRPr="00B17E87">
        <w:rPr>
          <w:rFonts w:ascii="Times New Roman" w:hAnsi="Times New Roman" w:cs="Times New Roman"/>
          <w:lang w:val="id-ID"/>
        </w:rPr>
        <w:t xml:space="preserve"> </w:t>
      </w:r>
      <w:r w:rsidRPr="00B17E87">
        <w:rPr>
          <w:rFonts w:ascii="Times New Roman" w:hAnsi="Times New Roman" w:cs="Times New Roman"/>
        </w:rPr>
        <w:t>pertanian</w:t>
      </w:r>
      <w:r w:rsidR="00593B7F" w:rsidRPr="00B17E87">
        <w:rPr>
          <w:rFonts w:ascii="Times New Roman" w:hAnsi="Times New Roman" w:cs="Times New Roman"/>
          <w:lang w:val="id-ID"/>
        </w:rPr>
        <w:t xml:space="preserve"> </w:t>
      </w:r>
      <w:r w:rsidRPr="00B17E87">
        <w:rPr>
          <w:rFonts w:ascii="Times New Roman" w:hAnsi="Times New Roman" w:cs="Times New Roman"/>
        </w:rPr>
        <w:t>saja, sehingga</w:t>
      </w:r>
      <w:r w:rsidR="00593B7F" w:rsidRPr="00B17E87">
        <w:rPr>
          <w:rFonts w:ascii="Times New Roman" w:hAnsi="Times New Roman" w:cs="Times New Roman"/>
          <w:lang w:val="id-ID"/>
        </w:rPr>
        <w:t xml:space="preserve"> </w:t>
      </w:r>
      <w:r w:rsidRPr="00B17E87">
        <w:rPr>
          <w:rFonts w:ascii="Times New Roman" w:hAnsi="Times New Roman" w:cs="Times New Roman"/>
        </w:rPr>
        <w:t>mereka</w:t>
      </w:r>
      <w:r w:rsidR="00593B7F" w:rsidRPr="00B17E87">
        <w:rPr>
          <w:rFonts w:ascii="Times New Roman" w:hAnsi="Times New Roman" w:cs="Times New Roman"/>
          <w:lang w:val="id-ID"/>
        </w:rPr>
        <w:t xml:space="preserve"> </w:t>
      </w:r>
      <w:r w:rsidRPr="00B17E87">
        <w:rPr>
          <w:rFonts w:ascii="Times New Roman" w:hAnsi="Times New Roman" w:cs="Times New Roman"/>
        </w:rPr>
        <w:t>kurang</w:t>
      </w:r>
      <w:r w:rsidR="00593B7F" w:rsidRPr="00B17E87">
        <w:rPr>
          <w:rFonts w:ascii="Times New Roman" w:hAnsi="Times New Roman" w:cs="Times New Roman"/>
          <w:lang w:val="id-ID"/>
        </w:rPr>
        <w:t xml:space="preserve"> </w:t>
      </w:r>
      <w:r w:rsidRPr="00B17E87">
        <w:rPr>
          <w:rFonts w:ascii="Times New Roman" w:hAnsi="Times New Roman" w:cs="Times New Roman"/>
        </w:rPr>
        <w:t>tertarik</w:t>
      </w:r>
      <w:r w:rsidR="00593B7F" w:rsidRPr="00B17E87">
        <w:rPr>
          <w:rFonts w:ascii="Times New Roman" w:hAnsi="Times New Roman" w:cs="Times New Roman"/>
          <w:lang w:val="id-ID"/>
        </w:rPr>
        <w:t xml:space="preserve"> </w:t>
      </w:r>
      <w:r w:rsidRPr="00B17E87">
        <w:rPr>
          <w:rFonts w:ascii="Times New Roman" w:hAnsi="Times New Roman" w:cs="Times New Roman"/>
        </w:rPr>
        <w:t>berbicara</w:t>
      </w:r>
      <w:r w:rsidR="00593B7F" w:rsidRPr="00B17E87">
        <w:rPr>
          <w:rFonts w:ascii="Times New Roman" w:hAnsi="Times New Roman" w:cs="Times New Roman"/>
          <w:lang w:val="id-ID"/>
        </w:rPr>
        <w:t xml:space="preserve"> </w:t>
      </w:r>
      <w:r w:rsidRPr="00B17E87">
        <w:rPr>
          <w:rFonts w:ascii="Times New Roman" w:hAnsi="Times New Roman" w:cs="Times New Roman"/>
        </w:rPr>
        <w:t>politik.</w:t>
      </w:r>
    </w:p>
    <w:p w:rsidR="00055C9A" w:rsidRPr="00B17E87" w:rsidRDefault="00055C9A" w:rsidP="00056A3F">
      <w:pPr>
        <w:pStyle w:val="ListParagraph"/>
        <w:numPr>
          <w:ilvl w:val="0"/>
          <w:numId w:val="3"/>
        </w:numPr>
        <w:spacing w:after="0"/>
        <w:ind w:left="426" w:hanging="426"/>
        <w:jc w:val="both"/>
        <w:rPr>
          <w:rFonts w:ascii="Times New Roman" w:hAnsi="Times New Roman" w:cs="Times New Roman"/>
        </w:rPr>
      </w:pPr>
      <w:r w:rsidRPr="00B17E87">
        <w:rPr>
          <w:rFonts w:ascii="Times New Roman" w:hAnsi="Times New Roman" w:cs="Times New Roman"/>
        </w:rPr>
        <w:t>Kondis</w:t>
      </w:r>
      <w:r w:rsidR="00603D5F" w:rsidRPr="00B17E87">
        <w:rPr>
          <w:rFonts w:ascii="Times New Roman" w:hAnsi="Times New Roman" w:cs="Times New Roman"/>
        </w:rPr>
        <w:t>i</w:t>
      </w:r>
      <w:r w:rsidR="00056A3F" w:rsidRPr="00B17E87">
        <w:rPr>
          <w:rFonts w:ascii="Times New Roman" w:hAnsi="Times New Roman" w:cs="Times New Roman"/>
          <w:lang w:val="id-ID"/>
        </w:rPr>
        <w:t xml:space="preserve"> </w:t>
      </w:r>
      <w:r w:rsidRPr="00B17E87">
        <w:rPr>
          <w:rFonts w:ascii="Times New Roman" w:hAnsi="Times New Roman" w:cs="Times New Roman"/>
        </w:rPr>
        <w:t>ketahanan</w:t>
      </w:r>
      <w:r w:rsidR="00056A3F" w:rsidRPr="00B17E87">
        <w:rPr>
          <w:rFonts w:ascii="Times New Roman" w:hAnsi="Times New Roman" w:cs="Times New Roman"/>
          <w:lang w:val="id-ID"/>
        </w:rPr>
        <w:t xml:space="preserve"> </w:t>
      </w:r>
      <w:r w:rsidRPr="00B17E87">
        <w:rPr>
          <w:rFonts w:ascii="Times New Roman" w:hAnsi="Times New Roman" w:cs="Times New Roman"/>
        </w:rPr>
        <w:t>Nasional</w:t>
      </w:r>
      <w:r w:rsidR="00056A3F" w:rsidRPr="00B17E87">
        <w:rPr>
          <w:rFonts w:ascii="Times New Roman" w:hAnsi="Times New Roman" w:cs="Times New Roman"/>
          <w:lang w:val="id-ID"/>
        </w:rPr>
        <w:t xml:space="preserve"> </w:t>
      </w:r>
      <w:r w:rsidRPr="00B17E87">
        <w:rPr>
          <w:rFonts w:ascii="Times New Roman" w:hAnsi="Times New Roman" w:cs="Times New Roman"/>
        </w:rPr>
        <w:t>aspek SOSEK, perkembangan</w:t>
      </w:r>
      <w:r w:rsidR="00056A3F" w:rsidRPr="00B17E87">
        <w:rPr>
          <w:rFonts w:ascii="Times New Roman" w:hAnsi="Times New Roman" w:cs="Times New Roman"/>
          <w:lang w:val="id-ID"/>
        </w:rPr>
        <w:t xml:space="preserve"> </w:t>
      </w:r>
      <w:r w:rsidRPr="00B17E87">
        <w:rPr>
          <w:rFonts w:ascii="Times New Roman" w:hAnsi="Times New Roman" w:cs="Times New Roman"/>
        </w:rPr>
        <w:t>dan</w:t>
      </w:r>
      <w:r w:rsidR="00056A3F" w:rsidRPr="00B17E87">
        <w:rPr>
          <w:rFonts w:ascii="Times New Roman" w:hAnsi="Times New Roman" w:cs="Times New Roman"/>
          <w:lang w:val="id-ID"/>
        </w:rPr>
        <w:t xml:space="preserve"> </w:t>
      </w:r>
      <w:r w:rsidR="00056A3F" w:rsidRPr="00B17E87">
        <w:rPr>
          <w:rFonts w:ascii="Times New Roman" w:hAnsi="Times New Roman" w:cs="Times New Roman"/>
        </w:rPr>
        <w:t>pertumbuhan industr</w:t>
      </w:r>
      <w:r w:rsidR="00056A3F" w:rsidRPr="00B17E87">
        <w:rPr>
          <w:rFonts w:ascii="Times New Roman" w:hAnsi="Times New Roman" w:cs="Times New Roman"/>
          <w:lang w:val="id-ID"/>
        </w:rPr>
        <w:t>i</w:t>
      </w:r>
      <w:r w:rsidRPr="00B17E87">
        <w:rPr>
          <w:rFonts w:ascii="Times New Roman" w:hAnsi="Times New Roman" w:cs="Times New Roman"/>
        </w:rPr>
        <w:t xml:space="preserve"> dan</w:t>
      </w:r>
      <w:r w:rsidR="00056A3F" w:rsidRPr="00B17E87">
        <w:rPr>
          <w:rFonts w:ascii="Times New Roman" w:hAnsi="Times New Roman" w:cs="Times New Roman"/>
          <w:lang w:val="id-ID"/>
        </w:rPr>
        <w:t xml:space="preserve"> </w:t>
      </w:r>
      <w:r w:rsidRPr="00B17E87">
        <w:rPr>
          <w:rFonts w:ascii="Times New Roman" w:hAnsi="Times New Roman" w:cs="Times New Roman"/>
        </w:rPr>
        <w:t>perdagangan di Karo</w:t>
      </w:r>
      <w:r w:rsidR="00056A3F" w:rsidRPr="00B17E87">
        <w:rPr>
          <w:rFonts w:ascii="Times New Roman" w:hAnsi="Times New Roman" w:cs="Times New Roman"/>
          <w:lang w:val="id-ID"/>
        </w:rPr>
        <w:t xml:space="preserve"> </w:t>
      </w:r>
      <w:r w:rsidRPr="00B17E87">
        <w:rPr>
          <w:rFonts w:ascii="Times New Roman" w:hAnsi="Times New Roman" w:cs="Times New Roman"/>
        </w:rPr>
        <w:t>ju</w:t>
      </w:r>
      <w:r w:rsidR="00056A3F" w:rsidRPr="00B17E87">
        <w:rPr>
          <w:rFonts w:ascii="Times New Roman" w:hAnsi="Times New Roman" w:cs="Times New Roman"/>
          <w:lang w:val="id-ID"/>
        </w:rPr>
        <w:t>g</w:t>
      </w:r>
      <w:r w:rsidRPr="00B17E87">
        <w:rPr>
          <w:rFonts w:ascii="Times New Roman" w:hAnsi="Times New Roman" w:cs="Times New Roman"/>
        </w:rPr>
        <w:t>a</w:t>
      </w:r>
      <w:r w:rsidR="00056A3F" w:rsidRPr="00B17E87">
        <w:rPr>
          <w:rFonts w:ascii="Times New Roman" w:hAnsi="Times New Roman" w:cs="Times New Roman"/>
          <w:lang w:val="id-ID"/>
        </w:rPr>
        <w:t xml:space="preserve"> </w:t>
      </w:r>
      <w:r w:rsidRPr="00B17E87">
        <w:rPr>
          <w:rFonts w:ascii="Times New Roman" w:hAnsi="Times New Roman" w:cs="Times New Roman"/>
        </w:rPr>
        <w:t>mempengaruhi</w:t>
      </w:r>
      <w:r w:rsidR="00056A3F" w:rsidRPr="00B17E87">
        <w:rPr>
          <w:rFonts w:ascii="Times New Roman" w:hAnsi="Times New Roman" w:cs="Times New Roman"/>
          <w:lang w:val="id-ID"/>
        </w:rPr>
        <w:t xml:space="preserve"> </w:t>
      </w:r>
      <w:r w:rsidRPr="00B17E87">
        <w:rPr>
          <w:rFonts w:ascii="Times New Roman" w:hAnsi="Times New Roman" w:cs="Times New Roman"/>
        </w:rPr>
        <w:t>kondisi</w:t>
      </w:r>
      <w:r w:rsidR="00056A3F" w:rsidRPr="00B17E87">
        <w:rPr>
          <w:rFonts w:ascii="Times New Roman" w:hAnsi="Times New Roman" w:cs="Times New Roman"/>
          <w:lang w:val="id-ID"/>
        </w:rPr>
        <w:t xml:space="preserve"> </w:t>
      </w:r>
      <w:r w:rsidR="00056A3F" w:rsidRPr="00B17E87">
        <w:rPr>
          <w:rFonts w:ascii="Times New Roman" w:hAnsi="Times New Roman" w:cs="Times New Roman"/>
        </w:rPr>
        <w:t>social</w:t>
      </w:r>
      <w:r w:rsidR="00056A3F" w:rsidRPr="00B17E87">
        <w:rPr>
          <w:rFonts w:ascii="Times New Roman" w:hAnsi="Times New Roman" w:cs="Times New Roman"/>
          <w:lang w:val="id-ID"/>
        </w:rPr>
        <w:t xml:space="preserve"> </w:t>
      </w:r>
      <w:r w:rsidRPr="00B17E87">
        <w:rPr>
          <w:rFonts w:ascii="Times New Roman" w:hAnsi="Times New Roman" w:cs="Times New Roman"/>
        </w:rPr>
        <w:t>Ekonomi</w:t>
      </w:r>
      <w:r w:rsidR="00056A3F" w:rsidRPr="00B17E87">
        <w:rPr>
          <w:rFonts w:ascii="Times New Roman" w:hAnsi="Times New Roman" w:cs="Times New Roman"/>
          <w:lang w:val="id-ID"/>
        </w:rPr>
        <w:t xml:space="preserve"> </w:t>
      </w:r>
      <w:r w:rsidRPr="00B17E87">
        <w:rPr>
          <w:rFonts w:ascii="Times New Roman" w:hAnsi="Times New Roman" w:cs="Times New Roman"/>
        </w:rPr>
        <w:t>masyarakat</w:t>
      </w:r>
      <w:r w:rsidR="00056A3F" w:rsidRPr="00B17E87">
        <w:rPr>
          <w:rFonts w:ascii="Times New Roman" w:hAnsi="Times New Roman" w:cs="Times New Roman"/>
          <w:lang w:val="id-ID"/>
        </w:rPr>
        <w:t xml:space="preserve"> </w:t>
      </w:r>
      <w:r w:rsidRPr="00B17E87">
        <w:rPr>
          <w:rFonts w:ascii="Times New Roman" w:hAnsi="Times New Roman" w:cs="Times New Roman"/>
        </w:rPr>
        <w:t>tingkat</w:t>
      </w:r>
      <w:r w:rsidR="00056A3F" w:rsidRPr="00B17E87">
        <w:rPr>
          <w:rFonts w:ascii="Times New Roman" w:hAnsi="Times New Roman" w:cs="Times New Roman"/>
          <w:lang w:val="id-ID"/>
        </w:rPr>
        <w:t xml:space="preserve"> </w:t>
      </w:r>
      <w:r w:rsidRPr="00B17E87">
        <w:rPr>
          <w:rFonts w:ascii="Times New Roman" w:hAnsi="Times New Roman" w:cs="Times New Roman"/>
        </w:rPr>
        <w:t>pen</w:t>
      </w:r>
      <w:r w:rsidR="00056A3F" w:rsidRPr="00B17E87">
        <w:rPr>
          <w:rFonts w:ascii="Times New Roman" w:hAnsi="Times New Roman" w:cs="Times New Roman"/>
          <w:lang w:val="id-ID"/>
        </w:rPr>
        <w:t>d</w:t>
      </w:r>
      <w:r w:rsidRPr="00B17E87">
        <w:rPr>
          <w:rFonts w:ascii="Times New Roman" w:hAnsi="Times New Roman" w:cs="Times New Roman"/>
        </w:rPr>
        <w:t>apatan</w:t>
      </w:r>
      <w:r w:rsidR="00056A3F" w:rsidRPr="00B17E87">
        <w:rPr>
          <w:rFonts w:ascii="Times New Roman" w:hAnsi="Times New Roman" w:cs="Times New Roman"/>
          <w:lang w:val="id-ID"/>
        </w:rPr>
        <w:t xml:space="preserve"> </w:t>
      </w:r>
      <w:r w:rsidRPr="00B17E87">
        <w:rPr>
          <w:rFonts w:ascii="Times New Roman" w:hAnsi="Times New Roman" w:cs="Times New Roman"/>
        </w:rPr>
        <w:t>masyarakat</w:t>
      </w:r>
      <w:r w:rsidR="00056A3F" w:rsidRPr="00B17E87">
        <w:rPr>
          <w:rFonts w:ascii="Times New Roman" w:hAnsi="Times New Roman" w:cs="Times New Roman"/>
          <w:lang w:val="id-ID"/>
        </w:rPr>
        <w:t xml:space="preserve"> </w:t>
      </w:r>
      <w:r w:rsidRPr="00B17E87">
        <w:rPr>
          <w:rFonts w:ascii="Times New Roman" w:hAnsi="Times New Roman" w:cs="Times New Roman"/>
        </w:rPr>
        <w:t>semakin</w:t>
      </w:r>
      <w:r w:rsidR="00056A3F" w:rsidRPr="00B17E87">
        <w:rPr>
          <w:rFonts w:ascii="Times New Roman" w:hAnsi="Times New Roman" w:cs="Times New Roman"/>
          <w:lang w:val="id-ID"/>
        </w:rPr>
        <w:t xml:space="preserve"> </w:t>
      </w:r>
      <w:r w:rsidRPr="00B17E87">
        <w:rPr>
          <w:rFonts w:ascii="Times New Roman" w:hAnsi="Times New Roman" w:cs="Times New Roman"/>
        </w:rPr>
        <w:t>meningkat, meski</w:t>
      </w:r>
      <w:r w:rsidR="00056A3F" w:rsidRPr="00B17E87">
        <w:rPr>
          <w:rFonts w:ascii="Times New Roman" w:hAnsi="Times New Roman" w:cs="Times New Roman"/>
          <w:lang w:val="id-ID"/>
        </w:rPr>
        <w:t xml:space="preserve"> </w:t>
      </w:r>
      <w:r w:rsidRPr="00B17E87">
        <w:rPr>
          <w:rFonts w:ascii="Times New Roman" w:hAnsi="Times New Roman" w:cs="Times New Roman"/>
        </w:rPr>
        <w:t>dirasa</w:t>
      </w:r>
      <w:r w:rsidR="00056A3F" w:rsidRPr="00B17E87">
        <w:rPr>
          <w:rFonts w:ascii="Times New Roman" w:hAnsi="Times New Roman" w:cs="Times New Roman"/>
          <w:lang w:val="id-ID"/>
        </w:rPr>
        <w:t xml:space="preserve"> </w:t>
      </w:r>
      <w:r w:rsidRPr="00B17E87">
        <w:rPr>
          <w:rFonts w:ascii="Times New Roman" w:hAnsi="Times New Roman" w:cs="Times New Roman"/>
        </w:rPr>
        <w:t>belum</w:t>
      </w:r>
      <w:r w:rsidR="00056A3F" w:rsidRPr="00B17E87">
        <w:rPr>
          <w:rFonts w:ascii="Times New Roman" w:hAnsi="Times New Roman" w:cs="Times New Roman"/>
          <w:lang w:val="id-ID"/>
        </w:rPr>
        <w:t xml:space="preserve"> </w:t>
      </w:r>
      <w:r w:rsidRPr="00B17E87">
        <w:rPr>
          <w:rFonts w:ascii="Times New Roman" w:hAnsi="Times New Roman" w:cs="Times New Roman"/>
        </w:rPr>
        <w:t>merat</w:t>
      </w:r>
      <w:r w:rsidR="00603D5F" w:rsidRPr="00B17E87">
        <w:rPr>
          <w:rFonts w:ascii="Times New Roman" w:hAnsi="Times New Roman" w:cs="Times New Roman"/>
        </w:rPr>
        <w:t>a. Namun</w:t>
      </w:r>
      <w:r w:rsidR="00056A3F" w:rsidRPr="00B17E87">
        <w:rPr>
          <w:rFonts w:ascii="Times New Roman" w:hAnsi="Times New Roman" w:cs="Times New Roman"/>
          <w:lang w:val="id-ID"/>
        </w:rPr>
        <w:t xml:space="preserve"> </w:t>
      </w:r>
      <w:r w:rsidR="00603D5F" w:rsidRPr="00B17E87">
        <w:rPr>
          <w:rFonts w:ascii="Times New Roman" w:hAnsi="Times New Roman" w:cs="Times New Roman"/>
        </w:rPr>
        <w:t>karena</w:t>
      </w:r>
      <w:r w:rsidR="00056A3F" w:rsidRPr="00B17E87">
        <w:rPr>
          <w:rFonts w:ascii="Times New Roman" w:hAnsi="Times New Roman" w:cs="Times New Roman"/>
          <w:lang w:val="id-ID"/>
        </w:rPr>
        <w:t xml:space="preserve"> </w:t>
      </w:r>
      <w:r w:rsidR="00056A3F" w:rsidRPr="00B17E87">
        <w:rPr>
          <w:rFonts w:ascii="Times New Roman" w:hAnsi="Times New Roman" w:cs="Times New Roman"/>
        </w:rPr>
        <w:t>sector</w:t>
      </w:r>
      <w:r w:rsidR="00056A3F" w:rsidRPr="00B17E87">
        <w:rPr>
          <w:rFonts w:ascii="Times New Roman" w:hAnsi="Times New Roman" w:cs="Times New Roman"/>
          <w:lang w:val="id-ID"/>
        </w:rPr>
        <w:t xml:space="preserve"> </w:t>
      </w:r>
      <w:r w:rsidR="00603D5F" w:rsidRPr="00B17E87">
        <w:rPr>
          <w:rFonts w:ascii="Times New Roman" w:hAnsi="Times New Roman" w:cs="Times New Roman"/>
        </w:rPr>
        <w:t>pertanian</w:t>
      </w:r>
      <w:r w:rsidR="00056A3F" w:rsidRPr="00B17E87">
        <w:rPr>
          <w:rFonts w:ascii="Times New Roman" w:hAnsi="Times New Roman" w:cs="Times New Roman"/>
          <w:lang w:val="id-ID"/>
        </w:rPr>
        <w:t xml:space="preserve"> </w:t>
      </w:r>
      <w:r w:rsidRPr="00B17E87">
        <w:rPr>
          <w:rFonts w:ascii="Times New Roman" w:hAnsi="Times New Roman" w:cs="Times New Roman"/>
        </w:rPr>
        <w:t>menjadi</w:t>
      </w:r>
      <w:r w:rsidR="00056A3F" w:rsidRPr="00B17E87">
        <w:rPr>
          <w:rFonts w:ascii="Times New Roman" w:hAnsi="Times New Roman" w:cs="Times New Roman"/>
          <w:lang w:val="id-ID"/>
        </w:rPr>
        <w:t xml:space="preserve"> </w:t>
      </w:r>
      <w:r w:rsidRPr="00B17E87">
        <w:rPr>
          <w:rFonts w:ascii="Times New Roman" w:hAnsi="Times New Roman" w:cs="Times New Roman"/>
        </w:rPr>
        <w:t>sumber</w:t>
      </w:r>
      <w:r w:rsidR="00056A3F" w:rsidRPr="00B17E87">
        <w:rPr>
          <w:rFonts w:ascii="Times New Roman" w:hAnsi="Times New Roman" w:cs="Times New Roman"/>
          <w:lang w:val="id-ID"/>
        </w:rPr>
        <w:t xml:space="preserve"> </w:t>
      </w:r>
      <w:r w:rsidRPr="00B17E87">
        <w:rPr>
          <w:rFonts w:ascii="Times New Roman" w:hAnsi="Times New Roman" w:cs="Times New Roman"/>
        </w:rPr>
        <w:t>utama</w:t>
      </w:r>
      <w:r w:rsidR="00056A3F" w:rsidRPr="00B17E87">
        <w:rPr>
          <w:rFonts w:ascii="Times New Roman" w:hAnsi="Times New Roman" w:cs="Times New Roman"/>
          <w:lang w:val="id-ID"/>
        </w:rPr>
        <w:t xml:space="preserve"> </w:t>
      </w:r>
      <w:r w:rsidRPr="00B17E87">
        <w:rPr>
          <w:rFonts w:ascii="Times New Roman" w:hAnsi="Times New Roman" w:cs="Times New Roman"/>
        </w:rPr>
        <w:lastRenderedPageBreak/>
        <w:t>perekonomian</w:t>
      </w:r>
      <w:r w:rsidR="00056A3F" w:rsidRPr="00B17E87">
        <w:rPr>
          <w:rFonts w:ascii="Times New Roman" w:hAnsi="Times New Roman" w:cs="Times New Roman"/>
          <w:lang w:val="id-ID"/>
        </w:rPr>
        <w:t xml:space="preserve"> </w:t>
      </w:r>
      <w:r w:rsidRPr="00B17E87">
        <w:rPr>
          <w:rFonts w:ascii="Times New Roman" w:hAnsi="Times New Roman" w:cs="Times New Roman"/>
        </w:rPr>
        <w:t>masyarakat</w:t>
      </w:r>
      <w:r w:rsidR="00056A3F" w:rsidRPr="00B17E87">
        <w:rPr>
          <w:rFonts w:ascii="Times New Roman" w:hAnsi="Times New Roman" w:cs="Times New Roman"/>
          <w:lang w:val="id-ID"/>
        </w:rPr>
        <w:t xml:space="preserve"> </w:t>
      </w:r>
      <w:r w:rsidRPr="00B17E87">
        <w:rPr>
          <w:rFonts w:ascii="Times New Roman" w:hAnsi="Times New Roman" w:cs="Times New Roman"/>
        </w:rPr>
        <w:t>Karo, sedangkan</w:t>
      </w:r>
      <w:r w:rsidR="00056A3F" w:rsidRPr="00B17E87">
        <w:rPr>
          <w:rFonts w:ascii="Times New Roman" w:hAnsi="Times New Roman" w:cs="Times New Roman"/>
          <w:lang w:val="id-ID"/>
        </w:rPr>
        <w:t xml:space="preserve"> </w:t>
      </w:r>
      <w:r w:rsidRPr="00B17E87">
        <w:rPr>
          <w:rFonts w:ascii="Times New Roman" w:hAnsi="Times New Roman" w:cs="Times New Roman"/>
        </w:rPr>
        <w:t>har</w:t>
      </w:r>
      <w:r w:rsidR="00603D5F" w:rsidRPr="00B17E87">
        <w:rPr>
          <w:rFonts w:ascii="Times New Roman" w:hAnsi="Times New Roman" w:cs="Times New Roman"/>
        </w:rPr>
        <w:t>ga</w:t>
      </w:r>
      <w:r w:rsidR="00056A3F" w:rsidRPr="00B17E87">
        <w:rPr>
          <w:rFonts w:ascii="Times New Roman" w:hAnsi="Times New Roman" w:cs="Times New Roman"/>
          <w:lang w:val="id-ID"/>
        </w:rPr>
        <w:t xml:space="preserve"> </w:t>
      </w:r>
      <w:r w:rsidR="00603D5F" w:rsidRPr="00B17E87">
        <w:rPr>
          <w:rFonts w:ascii="Times New Roman" w:hAnsi="Times New Roman" w:cs="Times New Roman"/>
        </w:rPr>
        <w:t>komoditi</w:t>
      </w:r>
      <w:r w:rsidR="00056A3F" w:rsidRPr="00B17E87">
        <w:rPr>
          <w:rFonts w:ascii="Times New Roman" w:hAnsi="Times New Roman" w:cs="Times New Roman"/>
          <w:lang w:val="id-ID"/>
        </w:rPr>
        <w:t xml:space="preserve"> </w:t>
      </w:r>
      <w:r w:rsidR="00603D5F" w:rsidRPr="00B17E87">
        <w:rPr>
          <w:rFonts w:ascii="Times New Roman" w:hAnsi="Times New Roman" w:cs="Times New Roman"/>
        </w:rPr>
        <w:t>pertanian</w:t>
      </w:r>
      <w:r w:rsidR="00056A3F" w:rsidRPr="00B17E87">
        <w:rPr>
          <w:rFonts w:ascii="Times New Roman" w:hAnsi="Times New Roman" w:cs="Times New Roman"/>
          <w:lang w:val="id-ID"/>
        </w:rPr>
        <w:t xml:space="preserve"> </w:t>
      </w:r>
      <w:r w:rsidR="00603D5F" w:rsidRPr="00B17E87">
        <w:rPr>
          <w:rFonts w:ascii="Times New Roman" w:hAnsi="Times New Roman" w:cs="Times New Roman"/>
        </w:rPr>
        <w:t>belum</w:t>
      </w:r>
      <w:r w:rsidR="00056A3F" w:rsidRPr="00B17E87">
        <w:rPr>
          <w:rFonts w:ascii="Times New Roman" w:hAnsi="Times New Roman" w:cs="Times New Roman"/>
          <w:lang w:val="id-ID"/>
        </w:rPr>
        <w:t xml:space="preserve"> </w:t>
      </w:r>
      <w:r w:rsidR="00056A3F" w:rsidRPr="00B17E87">
        <w:rPr>
          <w:rFonts w:ascii="Times New Roman" w:hAnsi="Times New Roman" w:cs="Times New Roman"/>
        </w:rPr>
        <w:t>bias</w:t>
      </w:r>
      <w:r w:rsidR="00056A3F" w:rsidRPr="00B17E87">
        <w:rPr>
          <w:rFonts w:ascii="Times New Roman" w:hAnsi="Times New Roman" w:cs="Times New Roman"/>
          <w:lang w:val="id-ID"/>
        </w:rPr>
        <w:t xml:space="preserve"> </w:t>
      </w:r>
      <w:r w:rsidRPr="00B17E87">
        <w:rPr>
          <w:rFonts w:ascii="Times New Roman" w:hAnsi="Times New Roman" w:cs="Times New Roman"/>
        </w:rPr>
        <w:t>mereka</w:t>
      </w:r>
      <w:r w:rsidR="00056A3F" w:rsidRPr="00B17E87">
        <w:rPr>
          <w:rFonts w:ascii="Times New Roman" w:hAnsi="Times New Roman" w:cs="Times New Roman"/>
          <w:lang w:val="id-ID"/>
        </w:rPr>
        <w:t xml:space="preserve"> </w:t>
      </w:r>
      <w:r w:rsidRPr="00B17E87">
        <w:rPr>
          <w:rFonts w:ascii="Times New Roman" w:hAnsi="Times New Roman" w:cs="Times New Roman"/>
        </w:rPr>
        <w:t>tentukan, sehingga</w:t>
      </w:r>
      <w:r w:rsidR="00056A3F" w:rsidRPr="00B17E87">
        <w:rPr>
          <w:rFonts w:ascii="Times New Roman" w:hAnsi="Times New Roman" w:cs="Times New Roman"/>
          <w:lang w:val="id-ID"/>
        </w:rPr>
        <w:t xml:space="preserve"> </w:t>
      </w:r>
      <w:r w:rsidRPr="00B17E87">
        <w:rPr>
          <w:rFonts w:ascii="Times New Roman" w:hAnsi="Times New Roman" w:cs="Times New Roman"/>
        </w:rPr>
        <w:t>sering</w:t>
      </w:r>
      <w:r w:rsidR="00056A3F" w:rsidRPr="00B17E87">
        <w:rPr>
          <w:rFonts w:ascii="Times New Roman" w:hAnsi="Times New Roman" w:cs="Times New Roman"/>
          <w:lang w:val="id-ID"/>
        </w:rPr>
        <w:t xml:space="preserve"> </w:t>
      </w:r>
      <w:r w:rsidRPr="00B17E87">
        <w:rPr>
          <w:rFonts w:ascii="Times New Roman" w:hAnsi="Times New Roman" w:cs="Times New Roman"/>
        </w:rPr>
        <w:t>petani</w:t>
      </w:r>
      <w:r w:rsidR="00056A3F" w:rsidRPr="00B17E87">
        <w:rPr>
          <w:rFonts w:ascii="Times New Roman" w:hAnsi="Times New Roman" w:cs="Times New Roman"/>
          <w:lang w:val="id-ID"/>
        </w:rPr>
        <w:t xml:space="preserve"> </w:t>
      </w:r>
      <w:r w:rsidRPr="00B17E87">
        <w:rPr>
          <w:rFonts w:ascii="Times New Roman" w:hAnsi="Times New Roman" w:cs="Times New Roman"/>
        </w:rPr>
        <w:t>mengalami</w:t>
      </w:r>
      <w:r w:rsidR="00056A3F" w:rsidRPr="00B17E87">
        <w:rPr>
          <w:rFonts w:ascii="Times New Roman" w:hAnsi="Times New Roman" w:cs="Times New Roman"/>
          <w:lang w:val="id-ID"/>
        </w:rPr>
        <w:t xml:space="preserve"> </w:t>
      </w:r>
      <w:r w:rsidRPr="00B17E87">
        <w:rPr>
          <w:rFonts w:ascii="Times New Roman" w:hAnsi="Times New Roman" w:cs="Times New Roman"/>
        </w:rPr>
        <w:t>kerugian</w:t>
      </w:r>
      <w:r w:rsidR="00056A3F" w:rsidRPr="00B17E87">
        <w:rPr>
          <w:rFonts w:ascii="Times New Roman" w:hAnsi="Times New Roman" w:cs="Times New Roman"/>
          <w:lang w:val="id-ID"/>
        </w:rPr>
        <w:t xml:space="preserve"> </w:t>
      </w:r>
      <w:r w:rsidRPr="00B17E87">
        <w:rPr>
          <w:rFonts w:ascii="Times New Roman" w:hAnsi="Times New Roman" w:cs="Times New Roman"/>
        </w:rPr>
        <w:t>karenajatuhnya</w:t>
      </w:r>
      <w:r w:rsidR="00056A3F" w:rsidRPr="00B17E87">
        <w:rPr>
          <w:rFonts w:ascii="Times New Roman" w:hAnsi="Times New Roman" w:cs="Times New Roman"/>
          <w:lang w:val="id-ID"/>
        </w:rPr>
        <w:t xml:space="preserve"> </w:t>
      </w:r>
      <w:r w:rsidRPr="00B17E87">
        <w:rPr>
          <w:rFonts w:ascii="Times New Roman" w:hAnsi="Times New Roman" w:cs="Times New Roman"/>
        </w:rPr>
        <w:t>harga</w:t>
      </w:r>
      <w:r w:rsidR="00056A3F" w:rsidRPr="00B17E87">
        <w:rPr>
          <w:rFonts w:ascii="Times New Roman" w:hAnsi="Times New Roman" w:cs="Times New Roman"/>
          <w:lang w:val="id-ID"/>
        </w:rPr>
        <w:t xml:space="preserve"> </w:t>
      </w:r>
      <w:r w:rsidRPr="00B17E87">
        <w:rPr>
          <w:rFonts w:ascii="Times New Roman" w:hAnsi="Times New Roman" w:cs="Times New Roman"/>
        </w:rPr>
        <w:t>komoditi</w:t>
      </w:r>
      <w:r w:rsidR="00056A3F" w:rsidRPr="00B17E87">
        <w:rPr>
          <w:rFonts w:ascii="Times New Roman" w:hAnsi="Times New Roman" w:cs="Times New Roman"/>
          <w:lang w:val="id-ID"/>
        </w:rPr>
        <w:t xml:space="preserve"> </w:t>
      </w:r>
      <w:r w:rsidRPr="00B17E87">
        <w:rPr>
          <w:rFonts w:ascii="Times New Roman" w:hAnsi="Times New Roman" w:cs="Times New Roman"/>
        </w:rPr>
        <w:t>pertanian, tetapi</w:t>
      </w:r>
      <w:r w:rsidR="00056A3F" w:rsidRPr="00B17E87">
        <w:rPr>
          <w:rFonts w:ascii="Times New Roman" w:hAnsi="Times New Roman" w:cs="Times New Roman"/>
          <w:lang w:val="id-ID"/>
        </w:rPr>
        <w:t xml:space="preserve"> </w:t>
      </w:r>
      <w:r w:rsidRPr="00B17E87">
        <w:rPr>
          <w:rFonts w:ascii="Times New Roman" w:hAnsi="Times New Roman" w:cs="Times New Roman"/>
        </w:rPr>
        <w:t>secara</w:t>
      </w:r>
      <w:r w:rsidR="00056A3F" w:rsidRPr="00B17E87">
        <w:rPr>
          <w:rFonts w:ascii="Times New Roman" w:hAnsi="Times New Roman" w:cs="Times New Roman"/>
          <w:lang w:val="id-ID"/>
        </w:rPr>
        <w:t xml:space="preserve"> </w:t>
      </w:r>
      <w:r w:rsidRPr="00B17E87">
        <w:rPr>
          <w:rFonts w:ascii="Times New Roman" w:hAnsi="Times New Roman" w:cs="Times New Roman"/>
        </w:rPr>
        <w:t>umum</w:t>
      </w:r>
      <w:r w:rsidR="00056A3F" w:rsidRPr="00B17E87">
        <w:rPr>
          <w:rFonts w:ascii="Times New Roman" w:hAnsi="Times New Roman" w:cs="Times New Roman"/>
          <w:lang w:val="id-ID"/>
        </w:rPr>
        <w:t xml:space="preserve"> </w:t>
      </w:r>
      <w:r w:rsidRPr="00B17E87">
        <w:rPr>
          <w:rFonts w:ascii="Times New Roman" w:hAnsi="Times New Roman" w:cs="Times New Roman"/>
        </w:rPr>
        <w:t>kondisi</w:t>
      </w:r>
      <w:r w:rsidR="00056A3F" w:rsidRPr="00B17E87">
        <w:rPr>
          <w:rFonts w:ascii="Times New Roman" w:hAnsi="Times New Roman" w:cs="Times New Roman"/>
          <w:lang w:val="id-ID"/>
        </w:rPr>
        <w:t xml:space="preserve"> </w:t>
      </w:r>
      <w:r w:rsidRPr="00B17E87">
        <w:rPr>
          <w:rFonts w:ascii="Times New Roman" w:hAnsi="Times New Roman" w:cs="Times New Roman"/>
        </w:rPr>
        <w:t>ketahanan</w:t>
      </w:r>
      <w:r w:rsidR="00056A3F" w:rsidRPr="00B17E87">
        <w:rPr>
          <w:rFonts w:ascii="Times New Roman" w:hAnsi="Times New Roman" w:cs="Times New Roman"/>
          <w:lang w:val="id-ID"/>
        </w:rPr>
        <w:t xml:space="preserve"> </w:t>
      </w:r>
      <w:r w:rsidRPr="00B17E87">
        <w:rPr>
          <w:rFonts w:ascii="Times New Roman" w:hAnsi="Times New Roman" w:cs="Times New Roman"/>
        </w:rPr>
        <w:t>Sosial</w:t>
      </w:r>
      <w:r w:rsidR="00056A3F" w:rsidRPr="00B17E87">
        <w:rPr>
          <w:rFonts w:ascii="Times New Roman" w:hAnsi="Times New Roman" w:cs="Times New Roman"/>
          <w:lang w:val="id-ID"/>
        </w:rPr>
        <w:t xml:space="preserve"> </w:t>
      </w:r>
      <w:r w:rsidRPr="00B17E87">
        <w:rPr>
          <w:rFonts w:ascii="Times New Roman" w:hAnsi="Times New Roman" w:cs="Times New Roman"/>
        </w:rPr>
        <w:t>Ekonomi</w:t>
      </w:r>
      <w:r w:rsidR="00056A3F" w:rsidRPr="00B17E87">
        <w:rPr>
          <w:rFonts w:ascii="Times New Roman" w:hAnsi="Times New Roman" w:cs="Times New Roman"/>
          <w:lang w:val="id-ID"/>
        </w:rPr>
        <w:t xml:space="preserve"> </w:t>
      </w:r>
      <w:r w:rsidRPr="00B17E87">
        <w:rPr>
          <w:rFonts w:ascii="Times New Roman" w:hAnsi="Times New Roman" w:cs="Times New Roman"/>
        </w:rPr>
        <w:t>tergolong</w:t>
      </w:r>
      <w:r w:rsidR="00056A3F" w:rsidRPr="00B17E87">
        <w:rPr>
          <w:rFonts w:ascii="Times New Roman" w:hAnsi="Times New Roman" w:cs="Times New Roman"/>
          <w:lang w:val="id-ID"/>
        </w:rPr>
        <w:t xml:space="preserve"> </w:t>
      </w:r>
      <w:r w:rsidRPr="00B17E87">
        <w:rPr>
          <w:rFonts w:ascii="Times New Roman" w:hAnsi="Times New Roman" w:cs="Times New Roman"/>
        </w:rPr>
        <w:t>baik.</w:t>
      </w:r>
    </w:p>
    <w:p w:rsidR="00055C9A" w:rsidRPr="00B17E87" w:rsidRDefault="00055C9A" w:rsidP="0038681D">
      <w:pPr>
        <w:pStyle w:val="ListParagraph"/>
        <w:numPr>
          <w:ilvl w:val="0"/>
          <w:numId w:val="3"/>
        </w:numPr>
        <w:spacing w:after="0"/>
        <w:ind w:left="426" w:hanging="426"/>
        <w:jc w:val="both"/>
        <w:rPr>
          <w:rFonts w:ascii="Times New Roman" w:hAnsi="Times New Roman" w:cs="Times New Roman"/>
        </w:rPr>
      </w:pPr>
      <w:r w:rsidRPr="00B17E87">
        <w:rPr>
          <w:rFonts w:ascii="Times New Roman" w:hAnsi="Times New Roman" w:cs="Times New Roman"/>
        </w:rPr>
        <w:t>Kondisi</w:t>
      </w:r>
      <w:r w:rsidR="00A11594" w:rsidRPr="00B17E87">
        <w:rPr>
          <w:rFonts w:ascii="Times New Roman" w:hAnsi="Times New Roman" w:cs="Times New Roman"/>
          <w:lang w:val="id-ID"/>
        </w:rPr>
        <w:t xml:space="preserve"> </w:t>
      </w:r>
      <w:r w:rsidRPr="00B17E87">
        <w:rPr>
          <w:rFonts w:ascii="Times New Roman" w:hAnsi="Times New Roman" w:cs="Times New Roman"/>
        </w:rPr>
        <w:t>ketahanan</w:t>
      </w:r>
      <w:r w:rsidR="00A11594" w:rsidRPr="00B17E87">
        <w:rPr>
          <w:rFonts w:ascii="Times New Roman" w:hAnsi="Times New Roman" w:cs="Times New Roman"/>
          <w:lang w:val="id-ID"/>
        </w:rPr>
        <w:t xml:space="preserve"> </w:t>
      </w:r>
      <w:r w:rsidRPr="00B17E87">
        <w:rPr>
          <w:rFonts w:ascii="Times New Roman" w:hAnsi="Times New Roman" w:cs="Times New Roman"/>
        </w:rPr>
        <w:t>Nasional</w:t>
      </w:r>
      <w:r w:rsidR="00A11594" w:rsidRPr="00B17E87">
        <w:rPr>
          <w:rFonts w:ascii="Times New Roman" w:hAnsi="Times New Roman" w:cs="Times New Roman"/>
          <w:lang w:val="id-ID"/>
        </w:rPr>
        <w:t xml:space="preserve"> </w:t>
      </w:r>
      <w:r w:rsidRPr="00B17E87">
        <w:rPr>
          <w:rFonts w:ascii="Times New Roman" w:hAnsi="Times New Roman" w:cs="Times New Roman"/>
        </w:rPr>
        <w:t>aspek SOSBUD. Banyaknya</w:t>
      </w:r>
      <w:r w:rsidR="00A11594" w:rsidRPr="00B17E87">
        <w:rPr>
          <w:rFonts w:ascii="Times New Roman" w:hAnsi="Times New Roman" w:cs="Times New Roman"/>
          <w:lang w:val="id-ID"/>
        </w:rPr>
        <w:t xml:space="preserve"> </w:t>
      </w:r>
      <w:r w:rsidRPr="00B17E87">
        <w:rPr>
          <w:rFonts w:ascii="Times New Roman" w:hAnsi="Times New Roman" w:cs="Times New Roman"/>
        </w:rPr>
        <w:t>masyarakat yang dapat</w:t>
      </w:r>
      <w:r w:rsidR="00A11594" w:rsidRPr="00B17E87">
        <w:rPr>
          <w:rFonts w:ascii="Times New Roman" w:hAnsi="Times New Roman" w:cs="Times New Roman"/>
          <w:lang w:val="id-ID"/>
        </w:rPr>
        <w:t xml:space="preserve"> </w:t>
      </w:r>
      <w:r w:rsidRPr="00B17E87">
        <w:rPr>
          <w:rFonts w:ascii="Times New Roman" w:hAnsi="Times New Roman" w:cs="Times New Roman"/>
        </w:rPr>
        <w:t>mengenyam</w:t>
      </w:r>
      <w:r w:rsidR="00A11594" w:rsidRPr="00B17E87">
        <w:rPr>
          <w:rFonts w:ascii="Times New Roman" w:hAnsi="Times New Roman" w:cs="Times New Roman"/>
          <w:lang w:val="id-ID"/>
        </w:rPr>
        <w:t xml:space="preserve"> </w:t>
      </w:r>
      <w:r w:rsidRPr="00B17E87">
        <w:rPr>
          <w:rFonts w:ascii="Times New Roman" w:hAnsi="Times New Roman" w:cs="Times New Roman"/>
        </w:rPr>
        <w:t>pen</w:t>
      </w:r>
      <w:r w:rsidR="00603D5F" w:rsidRPr="00B17E87">
        <w:rPr>
          <w:rFonts w:ascii="Times New Roman" w:hAnsi="Times New Roman" w:cs="Times New Roman"/>
        </w:rPr>
        <w:t>didikan, membawa</w:t>
      </w:r>
      <w:r w:rsidR="00A11594" w:rsidRPr="00B17E87">
        <w:rPr>
          <w:rFonts w:ascii="Times New Roman" w:hAnsi="Times New Roman" w:cs="Times New Roman"/>
          <w:lang w:val="id-ID"/>
        </w:rPr>
        <w:t xml:space="preserve"> </w:t>
      </w:r>
      <w:r w:rsidR="00603D5F" w:rsidRPr="00B17E87">
        <w:rPr>
          <w:rFonts w:ascii="Times New Roman" w:hAnsi="Times New Roman" w:cs="Times New Roman"/>
        </w:rPr>
        <w:t>masyarakat</w:t>
      </w:r>
      <w:r w:rsidR="00A11594" w:rsidRPr="00B17E87">
        <w:rPr>
          <w:rFonts w:ascii="Times New Roman" w:hAnsi="Times New Roman" w:cs="Times New Roman"/>
          <w:lang w:val="id-ID"/>
        </w:rPr>
        <w:t xml:space="preserve"> </w:t>
      </w:r>
      <w:r w:rsidR="00603D5F" w:rsidRPr="00B17E87">
        <w:rPr>
          <w:rFonts w:ascii="Times New Roman" w:hAnsi="Times New Roman" w:cs="Times New Roman"/>
        </w:rPr>
        <w:t>sem</w:t>
      </w:r>
      <w:r w:rsidRPr="00B17E87">
        <w:rPr>
          <w:rFonts w:ascii="Times New Roman" w:hAnsi="Times New Roman" w:cs="Times New Roman"/>
        </w:rPr>
        <w:t>a</w:t>
      </w:r>
      <w:r w:rsidR="00603D5F" w:rsidRPr="00B17E87">
        <w:rPr>
          <w:rFonts w:ascii="Times New Roman" w:hAnsi="Times New Roman" w:cs="Times New Roman"/>
        </w:rPr>
        <w:t>k</w:t>
      </w:r>
      <w:r w:rsidRPr="00B17E87">
        <w:rPr>
          <w:rFonts w:ascii="Times New Roman" w:hAnsi="Times New Roman" w:cs="Times New Roman"/>
        </w:rPr>
        <w:t>in</w:t>
      </w:r>
      <w:r w:rsidR="00A11594" w:rsidRPr="00B17E87">
        <w:rPr>
          <w:rFonts w:ascii="Times New Roman" w:hAnsi="Times New Roman" w:cs="Times New Roman"/>
          <w:lang w:val="id-ID"/>
        </w:rPr>
        <w:t xml:space="preserve"> </w:t>
      </w:r>
      <w:r w:rsidRPr="00B17E87">
        <w:rPr>
          <w:rFonts w:ascii="Times New Roman" w:hAnsi="Times New Roman" w:cs="Times New Roman"/>
        </w:rPr>
        <w:t>berkemb</w:t>
      </w:r>
      <w:r w:rsidR="00603D5F" w:rsidRPr="00B17E87">
        <w:rPr>
          <w:rFonts w:ascii="Times New Roman" w:hAnsi="Times New Roman" w:cs="Times New Roman"/>
        </w:rPr>
        <w:t>a</w:t>
      </w:r>
      <w:r w:rsidRPr="00B17E87">
        <w:rPr>
          <w:rFonts w:ascii="Times New Roman" w:hAnsi="Times New Roman" w:cs="Times New Roman"/>
        </w:rPr>
        <w:t>ng</w:t>
      </w:r>
      <w:r w:rsidR="00A11594" w:rsidRPr="00B17E87">
        <w:rPr>
          <w:rFonts w:ascii="Times New Roman" w:hAnsi="Times New Roman" w:cs="Times New Roman"/>
          <w:lang w:val="id-ID"/>
        </w:rPr>
        <w:t xml:space="preserve"> </w:t>
      </w:r>
      <w:r w:rsidRPr="00B17E87">
        <w:rPr>
          <w:rFonts w:ascii="Times New Roman" w:hAnsi="Times New Roman" w:cs="Times New Roman"/>
        </w:rPr>
        <w:t>dan</w:t>
      </w:r>
      <w:r w:rsidR="00A11594" w:rsidRPr="00B17E87">
        <w:rPr>
          <w:rFonts w:ascii="Times New Roman" w:hAnsi="Times New Roman" w:cs="Times New Roman"/>
          <w:lang w:val="id-ID"/>
        </w:rPr>
        <w:t xml:space="preserve"> </w:t>
      </w:r>
      <w:r w:rsidRPr="00B17E87">
        <w:rPr>
          <w:rFonts w:ascii="Times New Roman" w:hAnsi="Times New Roman" w:cs="Times New Roman"/>
        </w:rPr>
        <w:t>menunjang</w:t>
      </w:r>
      <w:r w:rsidR="00A11594" w:rsidRPr="00B17E87">
        <w:rPr>
          <w:rFonts w:ascii="Times New Roman" w:hAnsi="Times New Roman" w:cs="Times New Roman"/>
          <w:lang w:val="id-ID"/>
        </w:rPr>
        <w:t xml:space="preserve"> </w:t>
      </w:r>
      <w:r w:rsidRPr="00B17E87">
        <w:rPr>
          <w:rFonts w:ascii="Times New Roman" w:hAnsi="Times New Roman" w:cs="Times New Roman"/>
        </w:rPr>
        <w:t>dinamika</w:t>
      </w:r>
      <w:r w:rsidR="00A11594" w:rsidRPr="00B17E87">
        <w:rPr>
          <w:rFonts w:ascii="Times New Roman" w:hAnsi="Times New Roman" w:cs="Times New Roman"/>
          <w:lang w:val="id-ID"/>
        </w:rPr>
        <w:t xml:space="preserve"> </w:t>
      </w:r>
      <w:r w:rsidR="00F801C4" w:rsidRPr="00B17E87">
        <w:rPr>
          <w:rFonts w:ascii="Times New Roman" w:hAnsi="Times New Roman" w:cs="Times New Roman"/>
        </w:rPr>
        <w:t>pembangunan yang positif. Hal ini</w:t>
      </w:r>
      <w:r w:rsidR="00A11594" w:rsidRPr="00B17E87">
        <w:rPr>
          <w:rFonts w:ascii="Times New Roman" w:hAnsi="Times New Roman" w:cs="Times New Roman"/>
          <w:lang w:val="id-ID"/>
        </w:rPr>
        <w:t xml:space="preserve"> </w:t>
      </w:r>
      <w:r w:rsidR="00F801C4" w:rsidRPr="00B17E87">
        <w:rPr>
          <w:rFonts w:ascii="Times New Roman" w:hAnsi="Times New Roman" w:cs="Times New Roman"/>
        </w:rPr>
        <w:t>dapat</w:t>
      </w:r>
      <w:r w:rsidR="00A11594" w:rsidRPr="00B17E87">
        <w:rPr>
          <w:rFonts w:ascii="Times New Roman" w:hAnsi="Times New Roman" w:cs="Times New Roman"/>
          <w:lang w:val="id-ID"/>
        </w:rPr>
        <w:t xml:space="preserve"> </w:t>
      </w:r>
      <w:r w:rsidR="00F801C4" w:rsidRPr="00B17E87">
        <w:rPr>
          <w:rFonts w:ascii="Times New Roman" w:hAnsi="Times New Roman" w:cs="Times New Roman"/>
        </w:rPr>
        <w:t>dilihat</w:t>
      </w:r>
      <w:r w:rsidR="00A11594" w:rsidRPr="00B17E87">
        <w:rPr>
          <w:rFonts w:ascii="Times New Roman" w:hAnsi="Times New Roman" w:cs="Times New Roman"/>
          <w:lang w:val="id-ID"/>
        </w:rPr>
        <w:t xml:space="preserve"> </w:t>
      </w:r>
      <w:r w:rsidR="00F801C4" w:rsidRPr="00B17E87">
        <w:rPr>
          <w:rFonts w:ascii="Times New Roman" w:hAnsi="Times New Roman" w:cs="Times New Roman"/>
        </w:rPr>
        <w:t>pada</w:t>
      </w:r>
      <w:r w:rsidR="00A11594" w:rsidRPr="00B17E87">
        <w:rPr>
          <w:rFonts w:ascii="Times New Roman" w:hAnsi="Times New Roman" w:cs="Times New Roman"/>
          <w:lang w:val="id-ID"/>
        </w:rPr>
        <w:t xml:space="preserve"> </w:t>
      </w:r>
      <w:r w:rsidR="00F801C4" w:rsidRPr="00B17E87">
        <w:rPr>
          <w:rFonts w:ascii="Times New Roman" w:hAnsi="Times New Roman" w:cs="Times New Roman"/>
        </w:rPr>
        <w:t>bidang</w:t>
      </w:r>
      <w:r w:rsidR="00A11594" w:rsidRPr="00B17E87">
        <w:rPr>
          <w:rFonts w:ascii="Times New Roman" w:hAnsi="Times New Roman" w:cs="Times New Roman"/>
          <w:lang w:val="id-ID"/>
        </w:rPr>
        <w:t xml:space="preserve"> </w:t>
      </w:r>
      <w:r w:rsidR="00F801C4" w:rsidRPr="00B17E87">
        <w:rPr>
          <w:rFonts w:ascii="Times New Roman" w:hAnsi="Times New Roman" w:cs="Times New Roman"/>
        </w:rPr>
        <w:t>pendidikan yang menunjukkan</w:t>
      </w:r>
      <w:r w:rsidR="00A11594" w:rsidRPr="00B17E87">
        <w:rPr>
          <w:rFonts w:ascii="Times New Roman" w:hAnsi="Times New Roman" w:cs="Times New Roman"/>
          <w:lang w:val="id-ID"/>
        </w:rPr>
        <w:t xml:space="preserve"> </w:t>
      </w:r>
      <w:r w:rsidR="00F801C4" w:rsidRPr="00B17E87">
        <w:rPr>
          <w:rFonts w:ascii="Times New Roman" w:hAnsi="Times New Roman" w:cs="Times New Roman"/>
        </w:rPr>
        <w:t>bahwa</w:t>
      </w:r>
      <w:r w:rsidR="00A11594" w:rsidRPr="00B17E87">
        <w:rPr>
          <w:rFonts w:ascii="Times New Roman" w:hAnsi="Times New Roman" w:cs="Times New Roman"/>
          <w:lang w:val="id-ID"/>
        </w:rPr>
        <w:t xml:space="preserve"> </w:t>
      </w:r>
      <w:r w:rsidR="00F801C4" w:rsidRPr="00B17E87">
        <w:rPr>
          <w:rFonts w:ascii="Times New Roman" w:hAnsi="Times New Roman" w:cs="Times New Roman"/>
        </w:rPr>
        <w:t>perhatian</w:t>
      </w:r>
      <w:r w:rsidR="00A11594" w:rsidRPr="00B17E87">
        <w:rPr>
          <w:rFonts w:ascii="Times New Roman" w:hAnsi="Times New Roman" w:cs="Times New Roman"/>
          <w:lang w:val="id-ID"/>
        </w:rPr>
        <w:t xml:space="preserve"> </w:t>
      </w:r>
      <w:r w:rsidR="00F801C4" w:rsidRPr="00B17E87">
        <w:rPr>
          <w:rFonts w:ascii="Times New Roman" w:hAnsi="Times New Roman" w:cs="Times New Roman"/>
        </w:rPr>
        <w:t>masyarakat</w:t>
      </w:r>
      <w:r w:rsidR="00A11594" w:rsidRPr="00B17E87">
        <w:rPr>
          <w:rFonts w:ascii="Times New Roman" w:hAnsi="Times New Roman" w:cs="Times New Roman"/>
          <w:lang w:val="id-ID"/>
        </w:rPr>
        <w:t xml:space="preserve"> </w:t>
      </w:r>
      <w:r w:rsidR="00F801C4" w:rsidRPr="00B17E87">
        <w:rPr>
          <w:rFonts w:ascii="Times New Roman" w:hAnsi="Times New Roman" w:cs="Times New Roman"/>
        </w:rPr>
        <w:t>semakin</w:t>
      </w:r>
      <w:r w:rsidR="00A11594" w:rsidRPr="00B17E87">
        <w:rPr>
          <w:rFonts w:ascii="Times New Roman" w:hAnsi="Times New Roman" w:cs="Times New Roman"/>
          <w:lang w:val="id-ID"/>
        </w:rPr>
        <w:t xml:space="preserve"> </w:t>
      </w:r>
      <w:r w:rsidR="00F801C4" w:rsidRPr="00B17E87">
        <w:rPr>
          <w:rFonts w:ascii="Times New Roman" w:hAnsi="Times New Roman" w:cs="Times New Roman"/>
        </w:rPr>
        <w:t>tinggi, demikian pula perkembangan</w:t>
      </w:r>
      <w:r w:rsidR="00A11594" w:rsidRPr="00B17E87">
        <w:rPr>
          <w:rFonts w:ascii="Times New Roman" w:hAnsi="Times New Roman" w:cs="Times New Roman"/>
          <w:lang w:val="id-ID"/>
        </w:rPr>
        <w:t xml:space="preserve"> </w:t>
      </w:r>
      <w:r w:rsidR="00F801C4" w:rsidRPr="00B17E87">
        <w:rPr>
          <w:rFonts w:ascii="Times New Roman" w:hAnsi="Times New Roman" w:cs="Times New Roman"/>
        </w:rPr>
        <w:t>lembaga</w:t>
      </w:r>
      <w:r w:rsidR="00A11594" w:rsidRPr="00B17E87">
        <w:rPr>
          <w:rFonts w:ascii="Times New Roman" w:hAnsi="Times New Roman" w:cs="Times New Roman"/>
          <w:lang w:val="id-ID"/>
        </w:rPr>
        <w:t xml:space="preserve"> </w:t>
      </w:r>
      <w:r w:rsidR="00F801C4" w:rsidRPr="00B17E87">
        <w:rPr>
          <w:rFonts w:ascii="Times New Roman" w:hAnsi="Times New Roman" w:cs="Times New Roman"/>
        </w:rPr>
        <w:t>pendidikan (Universitas) atau</w:t>
      </w:r>
      <w:r w:rsidR="00A11594" w:rsidRPr="00B17E87">
        <w:rPr>
          <w:rFonts w:ascii="Times New Roman" w:hAnsi="Times New Roman" w:cs="Times New Roman"/>
          <w:lang w:val="id-ID"/>
        </w:rPr>
        <w:t xml:space="preserve"> </w:t>
      </w:r>
      <w:r w:rsidR="00F801C4" w:rsidRPr="00B17E87">
        <w:rPr>
          <w:rFonts w:ascii="Times New Roman" w:hAnsi="Times New Roman" w:cs="Times New Roman"/>
        </w:rPr>
        <w:t>akademi</w:t>
      </w:r>
      <w:r w:rsidR="00A11594" w:rsidRPr="00B17E87">
        <w:rPr>
          <w:rFonts w:ascii="Times New Roman" w:hAnsi="Times New Roman" w:cs="Times New Roman"/>
          <w:lang w:val="id-ID"/>
        </w:rPr>
        <w:t xml:space="preserve"> </w:t>
      </w:r>
      <w:r w:rsidR="00F801C4" w:rsidRPr="00B17E87">
        <w:rPr>
          <w:rFonts w:ascii="Times New Roman" w:hAnsi="Times New Roman" w:cs="Times New Roman"/>
        </w:rPr>
        <w:t>sudah</w:t>
      </w:r>
      <w:r w:rsidR="00A11594" w:rsidRPr="00B17E87">
        <w:rPr>
          <w:rFonts w:ascii="Times New Roman" w:hAnsi="Times New Roman" w:cs="Times New Roman"/>
          <w:lang w:val="id-ID"/>
        </w:rPr>
        <w:t xml:space="preserve"> </w:t>
      </w:r>
      <w:r w:rsidR="00F801C4" w:rsidRPr="00B17E87">
        <w:rPr>
          <w:rFonts w:ascii="Times New Roman" w:hAnsi="Times New Roman" w:cs="Times New Roman"/>
        </w:rPr>
        <w:t>ada di Kabupaten</w:t>
      </w:r>
      <w:r w:rsidR="00A11594" w:rsidRPr="00B17E87">
        <w:rPr>
          <w:rFonts w:ascii="Times New Roman" w:hAnsi="Times New Roman" w:cs="Times New Roman"/>
          <w:lang w:val="id-ID"/>
        </w:rPr>
        <w:t xml:space="preserve"> </w:t>
      </w:r>
      <w:r w:rsidR="00F801C4" w:rsidRPr="00B17E87">
        <w:rPr>
          <w:rFonts w:ascii="Times New Roman" w:hAnsi="Times New Roman" w:cs="Times New Roman"/>
        </w:rPr>
        <w:t>Karo. Animo</w:t>
      </w:r>
      <w:r w:rsidR="00A11594" w:rsidRPr="00B17E87">
        <w:rPr>
          <w:rFonts w:ascii="Times New Roman" w:hAnsi="Times New Roman" w:cs="Times New Roman"/>
          <w:lang w:val="id-ID"/>
        </w:rPr>
        <w:t xml:space="preserve"> </w:t>
      </w:r>
      <w:r w:rsidR="00F801C4" w:rsidRPr="00B17E87">
        <w:rPr>
          <w:rFonts w:ascii="Times New Roman" w:hAnsi="Times New Roman" w:cs="Times New Roman"/>
        </w:rPr>
        <w:t>masyarakat</w:t>
      </w:r>
      <w:r w:rsidR="00A11594" w:rsidRPr="00B17E87">
        <w:rPr>
          <w:rFonts w:ascii="Times New Roman" w:hAnsi="Times New Roman" w:cs="Times New Roman"/>
          <w:lang w:val="id-ID"/>
        </w:rPr>
        <w:t xml:space="preserve"> </w:t>
      </w:r>
      <w:r w:rsidR="00F801C4" w:rsidRPr="00B17E87">
        <w:rPr>
          <w:rFonts w:ascii="Times New Roman" w:hAnsi="Times New Roman" w:cs="Times New Roman"/>
        </w:rPr>
        <w:t>terhadap</w:t>
      </w:r>
      <w:r w:rsidR="00A11594" w:rsidRPr="00B17E87">
        <w:rPr>
          <w:rFonts w:ascii="Times New Roman" w:hAnsi="Times New Roman" w:cs="Times New Roman"/>
          <w:lang w:val="id-ID"/>
        </w:rPr>
        <w:t xml:space="preserve"> </w:t>
      </w:r>
      <w:r w:rsidR="00F801C4" w:rsidRPr="00B17E87">
        <w:rPr>
          <w:rFonts w:ascii="Times New Roman" w:hAnsi="Times New Roman" w:cs="Times New Roman"/>
        </w:rPr>
        <w:t>pedidikan</w:t>
      </w:r>
      <w:r w:rsidR="00A11594" w:rsidRPr="00B17E87">
        <w:rPr>
          <w:rFonts w:ascii="Times New Roman" w:hAnsi="Times New Roman" w:cs="Times New Roman"/>
          <w:lang w:val="id-ID"/>
        </w:rPr>
        <w:t xml:space="preserve"> </w:t>
      </w:r>
      <w:r w:rsidR="00F801C4" w:rsidRPr="00B17E87">
        <w:rPr>
          <w:rFonts w:ascii="Times New Roman" w:hAnsi="Times New Roman" w:cs="Times New Roman"/>
        </w:rPr>
        <w:t>tidak</w:t>
      </w:r>
      <w:r w:rsidR="00A11594" w:rsidRPr="00B17E87">
        <w:rPr>
          <w:rFonts w:ascii="Times New Roman" w:hAnsi="Times New Roman" w:cs="Times New Roman"/>
          <w:lang w:val="id-ID"/>
        </w:rPr>
        <w:t xml:space="preserve"> </w:t>
      </w:r>
      <w:r w:rsidR="00F801C4" w:rsidRPr="00B17E87">
        <w:rPr>
          <w:rFonts w:ascii="Times New Roman" w:hAnsi="Times New Roman" w:cs="Times New Roman"/>
        </w:rPr>
        <w:t>terbatas</w:t>
      </w:r>
      <w:r w:rsidR="00A11594" w:rsidRPr="00B17E87">
        <w:rPr>
          <w:rFonts w:ascii="Times New Roman" w:hAnsi="Times New Roman" w:cs="Times New Roman"/>
          <w:lang w:val="id-ID"/>
        </w:rPr>
        <w:t xml:space="preserve"> </w:t>
      </w:r>
      <w:r w:rsidR="00F801C4" w:rsidRPr="00B17E87">
        <w:rPr>
          <w:rFonts w:ascii="Times New Roman" w:hAnsi="Times New Roman" w:cs="Times New Roman"/>
        </w:rPr>
        <w:t>hanya</w:t>
      </w:r>
      <w:r w:rsidR="00A11594" w:rsidRPr="00B17E87">
        <w:rPr>
          <w:rFonts w:ascii="Times New Roman" w:hAnsi="Times New Roman" w:cs="Times New Roman"/>
          <w:lang w:val="id-ID"/>
        </w:rPr>
        <w:t xml:space="preserve"> </w:t>
      </w:r>
      <w:r w:rsidR="00F801C4" w:rsidRPr="00B17E87">
        <w:rPr>
          <w:rFonts w:ascii="Times New Roman" w:hAnsi="Times New Roman" w:cs="Times New Roman"/>
        </w:rPr>
        <w:t>sekedar</w:t>
      </w:r>
      <w:r w:rsidR="00A11594" w:rsidRPr="00B17E87">
        <w:rPr>
          <w:rFonts w:ascii="Times New Roman" w:hAnsi="Times New Roman" w:cs="Times New Roman"/>
          <w:lang w:val="id-ID"/>
        </w:rPr>
        <w:t xml:space="preserve"> </w:t>
      </w:r>
      <w:r w:rsidR="00F801C4" w:rsidRPr="00B17E87">
        <w:rPr>
          <w:rFonts w:ascii="Times New Roman" w:hAnsi="Times New Roman" w:cs="Times New Roman"/>
        </w:rPr>
        <w:t>memperoleh</w:t>
      </w:r>
      <w:r w:rsidR="00A11594" w:rsidRPr="00B17E87">
        <w:rPr>
          <w:rFonts w:ascii="Times New Roman" w:hAnsi="Times New Roman" w:cs="Times New Roman"/>
          <w:lang w:val="id-ID"/>
        </w:rPr>
        <w:t xml:space="preserve"> </w:t>
      </w:r>
      <w:r w:rsidR="00F801C4" w:rsidRPr="00B17E87">
        <w:rPr>
          <w:rFonts w:ascii="Times New Roman" w:hAnsi="Times New Roman" w:cs="Times New Roman"/>
        </w:rPr>
        <w:t>gelar, tetapi</w:t>
      </w:r>
      <w:r w:rsidR="00A11594" w:rsidRPr="00B17E87">
        <w:rPr>
          <w:rFonts w:ascii="Times New Roman" w:hAnsi="Times New Roman" w:cs="Times New Roman"/>
          <w:lang w:val="id-ID"/>
        </w:rPr>
        <w:t xml:space="preserve"> </w:t>
      </w:r>
      <w:r w:rsidR="00F801C4" w:rsidRPr="00B17E87">
        <w:rPr>
          <w:rFonts w:ascii="Times New Roman" w:hAnsi="Times New Roman" w:cs="Times New Roman"/>
        </w:rPr>
        <w:t>telah</w:t>
      </w:r>
      <w:r w:rsidR="00A11594" w:rsidRPr="00B17E87">
        <w:rPr>
          <w:rFonts w:ascii="Times New Roman" w:hAnsi="Times New Roman" w:cs="Times New Roman"/>
          <w:lang w:val="id-ID"/>
        </w:rPr>
        <w:t xml:space="preserve"> </w:t>
      </w:r>
      <w:r w:rsidR="00F801C4" w:rsidRPr="00B17E87">
        <w:rPr>
          <w:rFonts w:ascii="Times New Roman" w:hAnsi="Times New Roman" w:cs="Times New Roman"/>
        </w:rPr>
        <w:t>berkembang</w:t>
      </w:r>
      <w:r w:rsidR="00A11594" w:rsidRPr="00B17E87">
        <w:rPr>
          <w:rFonts w:ascii="Times New Roman" w:hAnsi="Times New Roman" w:cs="Times New Roman"/>
          <w:lang w:val="id-ID"/>
        </w:rPr>
        <w:t xml:space="preserve"> </w:t>
      </w:r>
      <w:r w:rsidR="00F801C4" w:rsidRPr="00B17E87">
        <w:rPr>
          <w:rFonts w:ascii="Times New Roman" w:hAnsi="Times New Roman" w:cs="Times New Roman"/>
        </w:rPr>
        <w:t>kearah</w:t>
      </w:r>
      <w:r w:rsidR="00A11594" w:rsidRPr="00B17E87">
        <w:rPr>
          <w:rFonts w:ascii="Times New Roman" w:hAnsi="Times New Roman" w:cs="Times New Roman"/>
          <w:lang w:val="id-ID"/>
        </w:rPr>
        <w:t xml:space="preserve"> </w:t>
      </w:r>
      <w:r w:rsidR="00F801C4" w:rsidRPr="00B17E87">
        <w:rPr>
          <w:rFonts w:ascii="Times New Roman" w:hAnsi="Times New Roman" w:cs="Times New Roman"/>
        </w:rPr>
        <w:t>upaya</w:t>
      </w:r>
      <w:r w:rsidR="00A11594" w:rsidRPr="00B17E87">
        <w:rPr>
          <w:rFonts w:ascii="Times New Roman" w:hAnsi="Times New Roman" w:cs="Times New Roman"/>
          <w:lang w:val="id-ID"/>
        </w:rPr>
        <w:t xml:space="preserve"> </w:t>
      </w:r>
      <w:r w:rsidR="00F801C4" w:rsidRPr="00B17E87">
        <w:rPr>
          <w:rFonts w:ascii="Times New Roman" w:hAnsi="Times New Roman" w:cs="Times New Roman"/>
        </w:rPr>
        <w:t>peningkatan</w:t>
      </w:r>
      <w:r w:rsidR="00A11594" w:rsidRPr="00B17E87">
        <w:rPr>
          <w:rFonts w:ascii="Times New Roman" w:hAnsi="Times New Roman" w:cs="Times New Roman"/>
          <w:lang w:val="id-ID"/>
        </w:rPr>
        <w:t xml:space="preserve"> </w:t>
      </w:r>
      <w:r w:rsidR="00F801C4" w:rsidRPr="00B17E87">
        <w:rPr>
          <w:rFonts w:ascii="Times New Roman" w:hAnsi="Times New Roman" w:cs="Times New Roman"/>
        </w:rPr>
        <w:t>harkat</w:t>
      </w:r>
      <w:r w:rsidR="00A11594" w:rsidRPr="00B17E87">
        <w:rPr>
          <w:rFonts w:ascii="Times New Roman" w:hAnsi="Times New Roman" w:cs="Times New Roman"/>
          <w:lang w:val="id-ID"/>
        </w:rPr>
        <w:t xml:space="preserve"> </w:t>
      </w:r>
      <w:r w:rsidR="00F801C4" w:rsidRPr="00B17E87">
        <w:rPr>
          <w:rFonts w:ascii="Times New Roman" w:hAnsi="Times New Roman" w:cs="Times New Roman"/>
        </w:rPr>
        <w:t>dan</w:t>
      </w:r>
      <w:r w:rsidR="00A11594" w:rsidRPr="00B17E87">
        <w:rPr>
          <w:rFonts w:ascii="Times New Roman" w:hAnsi="Times New Roman" w:cs="Times New Roman"/>
          <w:lang w:val="id-ID"/>
        </w:rPr>
        <w:t xml:space="preserve"> </w:t>
      </w:r>
      <w:r w:rsidR="00F801C4" w:rsidRPr="00B17E87">
        <w:rPr>
          <w:rFonts w:ascii="Times New Roman" w:hAnsi="Times New Roman" w:cs="Times New Roman"/>
        </w:rPr>
        <w:t>kualitas</w:t>
      </w:r>
      <w:r w:rsidR="00A11594" w:rsidRPr="00B17E87">
        <w:rPr>
          <w:rFonts w:ascii="Times New Roman" w:hAnsi="Times New Roman" w:cs="Times New Roman"/>
          <w:lang w:val="id-ID"/>
        </w:rPr>
        <w:t xml:space="preserve"> </w:t>
      </w:r>
      <w:r w:rsidR="00F801C4" w:rsidRPr="00B17E87">
        <w:rPr>
          <w:rFonts w:ascii="Times New Roman" w:hAnsi="Times New Roman" w:cs="Times New Roman"/>
        </w:rPr>
        <w:t>diri, kondisi</w:t>
      </w:r>
      <w:r w:rsidR="00A11594" w:rsidRPr="00B17E87">
        <w:rPr>
          <w:rFonts w:ascii="Times New Roman" w:hAnsi="Times New Roman" w:cs="Times New Roman"/>
          <w:lang w:val="id-ID"/>
        </w:rPr>
        <w:t xml:space="preserve"> </w:t>
      </w:r>
      <w:r w:rsidR="00F801C4" w:rsidRPr="00B17E87">
        <w:rPr>
          <w:rFonts w:ascii="Times New Roman" w:hAnsi="Times New Roman" w:cs="Times New Roman"/>
        </w:rPr>
        <w:t>ini</w:t>
      </w:r>
      <w:r w:rsidR="00A11594" w:rsidRPr="00B17E87">
        <w:rPr>
          <w:rFonts w:ascii="Times New Roman" w:hAnsi="Times New Roman" w:cs="Times New Roman"/>
          <w:lang w:val="id-ID"/>
        </w:rPr>
        <w:t xml:space="preserve"> </w:t>
      </w:r>
      <w:r w:rsidR="00F801C4" w:rsidRPr="00B17E87">
        <w:rPr>
          <w:rFonts w:ascii="Times New Roman" w:hAnsi="Times New Roman" w:cs="Times New Roman"/>
        </w:rPr>
        <w:t>juga</w:t>
      </w:r>
      <w:r w:rsidR="00A11594" w:rsidRPr="00B17E87">
        <w:rPr>
          <w:rFonts w:ascii="Times New Roman" w:hAnsi="Times New Roman" w:cs="Times New Roman"/>
          <w:lang w:val="id-ID"/>
        </w:rPr>
        <w:t xml:space="preserve"> </w:t>
      </w:r>
      <w:r w:rsidR="00F801C4" w:rsidRPr="00B17E87">
        <w:rPr>
          <w:rFonts w:ascii="Times New Roman" w:hAnsi="Times New Roman" w:cs="Times New Roman"/>
        </w:rPr>
        <w:t>sudah</w:t>
      </w:r>
      <w:r w:rsidR="00A11594" w:rsidRPr="00B17E87">
        <w:rPr>
          <w:rFonts w:ascii="Times New Roman" w:hAnsi="Times New Roman" w:cs="Times New Roman"/>
          <w:lang w:val="id-ID"/>
        </w:rPr>
        <w:t xml:space="preserve"> </w:t>
      </w:r>
      <w:r w:rsidR="00F801C4" w:rsidRPr="00B17E87">
        <w:rPr>
          <w:rFonts w:ascii="Times New Roman" w:hAnsi="Times New Roman" w:cs="Times New Roman"/>
        </w:rPr>
        <w:t>tergolong</w:t>
      </w:r>
      <w:r w:rsidR="00A11594" w:rsidRPr="00B17E87">
        <w:rPr>
          <w:rFonts w:ascii="Times New Roman" w:hAnsi="Times New Roman" w:cs="Times New Roman"/>
          <w:lang w:val="id-ID"/>
        </w:rPr>
        <w:t xml:space="preserve"> </w:t>
      </w:r>
      <w:r w:rsidR="00F801C4" w:rsidRPr="00B17E87">
        <w:rPr>
          <w:rFonts w:ascii="Times New Roman" w:hAnsi="Times New Roman" w:cs="Times New Roman"/>
        </w:rPr>
        <w:t>baik.</w:t>
      </w:r>
    </w:p>
    <w:p w:rsidR="00F801C4" w:rsidRPr="00B17E87" w:rsidRDefault="00F801C4" w:rsidP="00A11594">
      <w:pPr>
        <w:pStyle w:val="ListParagraph"/>
        <w:numPr>
          <w:ilvl w:val="0"/>
          <w:numId w:val="3"/>
        </w:numPr>
        <w:spacing w:after="0"/>
        <w:ind w:left="426" w:hanging="426"/>
        <w:jc w:val="both"/>
        <w:rPr>
          <w:rFonts w:ascii="Times New Roman" w:hAnsi="Times New Roman" w:cs="Times New Roman"/>
        </w:rPr>
      </w:pPr>
      <w:r w:rsidRPr="00B17E87">
        <w:rPr>
          <w:rFonts w:ascii="Times New Roman" w:hAnsi="Times New Roman" w:cs="Times New Roman"/>
        </w:rPr>
        <w:t>Kondisi</w:t>
      </w:r>
      <w:r w:rsidR="00A11594" w:rsidRPr="00B17E87">
        <w:rPr>
          <w:rFonts w:ascii="Times New Roman" w:hAnsi="Times New Roman" w:cs="Times New Roman"/>
          <w:lang w:val="id-ID"/>
        </w:rPr>
        <w:t xml:space="preserve"> </w:t>
      </w:r>
      <w:r w:rsidRPr="00B17E87">
        <w:rPr>
          <w:rFonts w:ascii="Times New Roman" w:hAnsi="Times New Roman" w:cs="Times New Roman"/>
        </w:rPr>
        <w:t>ketahanan</w:t>
      </w:r>
      <w:r w:rsidR="00A11594" w:rsidRPr="00B17E87">
        <w:rPr>
          <w:rFonts w:ascii="Times New Roman" w:hAnsi="Times New Roman" w:cs="Times New Roman"/>
          <w:lang w:val="id-ID"/>
        </w:rPr>
        <w:t xml:space="preserve"> </w:t>
      </w:r>
      <w:r w:rsidRPr="00B17E87">
        <w:rPr>
          <w:rFonts w:ascii="Times New Roman" w:hAnsi="Times New Roman" w:cs="Times New Roman"/>
        </w:rPr>
        <w:t>Nasional</w:t>
      </w:r>
      <w:r w:rsidR="00A11594" w:rsidRPr="00B17E87">
        <w:rPr>
          <w:rFonts w:ascii="Times New Roman" w:hAnsi="Times New Roman" w:cs="Times New Roman"/>
          <w:lang w:val="id-ID"/>
        </w:rPr>
        <w:t xml:space="preserve"> </w:t>
      </w:r>
      <w:r w:rsidRPr="00B17E87">
        <w:rPr>
          <w:rFonts w:ascii="Times New Roman" w:hAnsi="Times New Roman" w:cs="Times New Roman"/>
        </w:rPr>
        <w:t>aspek HANKAM. Kondisi</w:t>
      </w:r>
      <w:r w:rsidR="00A11594" w:rsidRPr="00B17E87">
        <w:rPr>
          <w:rFonts w:ascii="Times New Roman" w:hAnsi="Times New Roman" w:cs="Times New Roman"/>
          <w:lang w:val="id-ID"/>
        </w:rPr>
        <w:t xml:space="preserve"> </w:t>
      </w:r>
      <w:r w:rsidRPr="00B17E87">
        <w:rPr>
          <w:rFonts w:ascii="Times New Roman" w:hAnsi="Times New Roman" w:cs="Times New Roman"/>
        </w:rPr>
        <w:t>ketahanan</w:t>
      </w:r>
      <w:r w:rsidR="00A11594" w:rsidRPr="00B17E87">
        <w:rPr>
          <w:rFonts w:ascii="Times New Roman" w:hAnsi="Times New Roman" w:cs="Times New Roman"/>
          <w:lang w:val="id-ID"/>
        </w:rPr>
        <w:t xml:space="preserve"> </w:t>
      </w:r>
      <w:r w:rsidRPr="00B17E87">
        <w:rPr>
          <w:rFonts w:ascii="Times New Roman" w:hAnsi="Times New Roman" w:cs="Times New Roman"/>
        </w:rPr>
        <w:t>Hankam</w:t>
      </w:r>
      <w:r w:rsidR="00A11594" w:rsidRPr="00B17E87">
        <w:rPr>
          <w:rFonts w:ascii="Times New Roman" w:hAnsi="Times New Roman" w:cs="Times New Roman"/>
          <w:lang w:val="id-ID"/>
        </w:rPr>
        <w:t xml:space="preserve"> </w:t>
      </w:r>
      <w:r w:rsidRPr="00B17E87">
        <w:rPr>
          <w:rFonts w:ascii="Times New Roman" w:hAnsi="Times New Roman" w:cs="Times New Roman"/>
        </w:rPr>
        <w:t>juga</w:t>
      </w:r>
      <w:r w:rsidR="00A11594" w:rsidRPr="00B17E87">
        <w:rPr>
          <w:rFonts w:ascii="Times New Roman" w:hAnsi="Times New Roman" w:cs="Times New Roman"/>
          <w:lang w:val="id-ID"/>
        </w:rPr>
        <w:t xml:space="preserve"> </w:t>
      </w:r>
      <w:r w:rsidRPr="00B17E87">
        <w:rPr>
          <w:rFonts w:ascii="Times New Roman" w:hAnsi="Times New Roman" w:cs="Times New Roman"/>
        </w:rPr>
        <w:t>sudah</w:t>
      </w:r>
      <w:r w:rsidR="00A11594" w:rsidRPr="00B17E87">
        <w:rPr>
          <w:rFonts w:ascii="Times New Roman" w:hAnsi="Times New Roman" w:cs="Times New Roman"/>
          <w:lang w:val="id-ID"/>
        </w:rPr>
        <w:t xml:space="preserve"> </w:t>
      </w:r>
      <w:r w:rsidRPr="00B17E87">
        <w:rPr>
          <w:rFonts w:ascii="Times New Roman" w:hAnsi="Times New Roman" w:cs="Times New Roman"/>
        </w:rPr>
        <w:t>tergolong</w:t>
      </w:r>
      <w:r w:rsidR="00A11594" w:rsidRPr="00B17E87">
        <w:rPr>
          <w:rFonts w:ascii="Times New Roman" w:hAnsi="Times New Roman" w:cs="Times New Roman"/>
          <w:lang w:val="id-ID"/>
        </w:rPr>
        <w:t xml:space="preserve"> </w:t>
      </w:r>
      <w:r w:rsidRPr="00B17E87">
        <w:rPr>
          <w:rFonts w:ascii="Times New Roman" w:hAnsi="Times New Roman" w:cs="Times New Roman"/>
        </w:rPr>
        <w:t>baik. Aspek</w:t>
      </w:r>
      <w:r w:rsidR="00A11594" w:rsidRPr="00B17E87">
        <w:rPr>
          <w:rFonts w:ascii="Times New Roman" w:hAnsi="Times New Roman" w:cs="Times New Roman"/>
          <w:lang w:val="id-ID"/>
        </w:rPr>
        <w:t xml:space="preserve"> </w:t>
      </w:r>
      <w:r w:rsidRPr="00B17E87">
        <w:rPr>
          <w:rFonts w:ascii="Times New Roman" w:hAnsi="Times New Roman" w:cs="Times New Roman"/>
        </w:rPr>
        <w:t>Hankam</w:t>
      </w:r>
      <w:r w:rsidR="00A11594" w:rsidRPr="00B17E87">
        <w:rPr>
          <w:rFonts w:ascii="Times New Roman" w:hAnsi="Times New Roman" w:cs="Times New Roman"/>
          <w:lang w:val="id-ID"/>
        </w:rPr>
        <w:t xml:space="preserve"> </w:t>
      </w:r>
      <w:r w:rsidRPr="00B17E87">
        <w:rPr>
          <w:rFonts w:ascii="Times New Roman" w:hAnsi="Times New Roman" w:cs="Times New Roman"/>
        </w:rPr>
        <w:t>bukan</w:t>
      </w:r>
      <w:r w:rsidR="00A11594" w:rsidRPr="00B17E87">
        <w:rPr>
          <w:rFonts w:ascii="Times New Roman" w:hAnsi="Times New Roman" w:cs="Times New Roman"/>
          <w:lang w:val="id-ID"/>
        </w:rPr>
        <w:t xml:space="preserve"> </w:t>
      </w:r>
      <w:r w:rsidRPr="00B17E87">
        <w:rPr>
          <w:rFonts w:ascii="Times New Roman" w:hAnsi="Times New Roman" w:cs="Times New Roman"/>
        </w:rPr>
        <w:t>hanya</w:t>
      </w:r>
      <w:r w:rsidR="00A11594" w:rsidRPr="00B17E87">
        <w:rPr>
          <w:rFonts w:ascii="Times New Roman" w:hAnsi="Times New Roman" w:cs="Times New Roman"/>
          <w:lang w:val="id-ID"/>
        </w:rPr>
        <w:t xml:space="preserve"> </w:t>
      </w:r>
      <w:r w:rsidRPr="00B17E87">
        <w:rPr>
          <w:rFonts w:ascii="Times New Roman" w:hAnsi="Times New Roman" w:cs="Times New Roman"/>
        </w:rPr>
        <w:t>diartikan</w:t>
      </w:r>
      <w:r w:rsidR="00A11594" w:rsidRPr="00B17E87">
        <w:rPr>
          <w:rFonts w:ascii="Times New Roman" w:hAnsi="Times New Roman" w:cs="Times New Roman"/>
          <w:lang w:val="id-ID"/>
        </w:rPr>
        <w:t xml:space="preserve"> </w:t>
      </w:r>
      <w:r w:rsidRPr="00B17E87">
        <w:rPr>
          <w:rFonts w:ascii="Times New Roman" w:hAnsi="Times New Roman" w:cs="Times New Roman"/>
        </w:rPr>
        <w:t>sebagai</w:t>
      </w:r>
      <w:r w:rsidR="00A11594" w:rsidRPr="00B17E87">
        <w:rPr>
          <w:rFonts w:ascii="Times New Roman" w:hAnsi="Times New Roman" w:cs="Times New Roman"/>
          <w:lang w:val="id-ID"/>
        </w:rPr>
        <w:t xml:space="preserve"> </w:t>
      </w:r>
      <w:r w:rsidRPr="00B17E87">
        <w:rPr>
          <w:rFonts w:ascii="Times New Roman" w:hAnsi="Times New Roman" w:cs="Times New Roman"/>
        </w:rPr>
        <w:t>aspek</w:t>
      </w:r>
      <w:r w:rsidR="00A11594" w:rsidRPr="00B17E87">
        <w:rPr>
          <w:rFonts w:ascii="Times New Roman" w:hAnsi="Times New Roman" w:cs="Times New Roman"/>
          <w:lang w:val="id-ID"/>
        </w:rPr>
        <w:t xml:space="preserve"> m</w:t>
      </w:r>
      <w:r w:rsidRPr="00B17E87">
        <w:rPr>
          <w:rFonts w:ascii="Times New Roman" w:hAnsi="Times New Roman" w:cs="Times New Roman"/>
        </w:rPr>
        <w:t>iliter</w:t>
      </w:r>
      <w:r w:rsidR="00A11594" w:rsidRPr="00B17E87">
        <w:rPr>
          <w:rFonts w:ascii="Times New Roman" w:hAnsi="Times New Roman" w:cs="Times New Roman"/>
          <w:lang w:val="id-ID"/>
        </w:rPr>
        <w:t xml:space="preserve"> </w:t>
      </w:r>
      <w:r w:rsidRPr="00B17E87">
        <w:rPr>
          <w:rFonts w:ascii="Times New Roman" w:hAnsi="Times New Roman" w:cs="Times New Roman"/>
        </w:rPr>
        <w:t>atau</w:t>
      </w:r>
      <w:r w:rsidR="00A11594" w:rsidRPr="00B17E87">
        <w:rPr>
          <w:rFonts w:ascii="Times New Roman" w:hAnsi="Times New Roman" w:cs="Times New Roman"/>
          <w:lang w:val="id-ID"/>
        </w:rPr>
        <w:t xml:space="preserve"> </w:t>
      </w:r>
      <w:r w:rsidRPr="00B17E87">
        <w:rPr>
          <w:rFonts w:ascii="Times New Roman" w:hAnsi="Times New Roman" w:cs="Times New Roman"/>
        </w:rPr>
        <w:t>kepolisian</w:t>
      </w:r>
      <w:r w:rsidR="00A11594" w:rsidRPr="00B17E87">
        <w:rPr>
          <w:rFonts w:ascii="Times New Roman" w:hAnsi="Times New Roman" w:cs="Times New Roman"/>
          <w:lang w:val="id-ID"/>
        </w:rPr>
        <w:t xml:space="preserve"> </w:t>
      </w:r>
      <w:r w:rsidRPr="00B17E87">
        <w:rPr>
          <w:rFonts w:ascii="Times New Roman" w:hAnsi="Times New Roman" w:cs="Times New Roman"/>
        </w:rPr>
        <w:t>saja, tetapi</w:t>
      </w:r>
      <w:r w:rsidR="00A11594" w:rsidRPr="00B17E87">
        <w:rPr>
          <w:rFonts w:ascii="Times New Roman" w:hAnsi="Times New Roman" w:cs="Times New Roman"/>
          <w:lang w:val="id-ID"/>
        </w:rPr>
        <w:t xml:space="preserve"> </w:t>
      </w:r>
      <w:r w:rsidRPr="00B17E87">
        <w:rPr>
          <w:rFonts w:ascii="Times New Roman" w:hAnsi="Times New Roman" w:cs="Times New Roman"/>
        </w:rPr>
        <w:t>juga</w:t>
      </w:r>
      <w:r w:rsidR="00A11594" w:rsidRPr="00B17E87">
        <w:rPr>
          <w:rFonts w:ascii="Times New Roman" w:hAnsi="Times New Roman" w:cs="Times New Roman"/>
          <w:lang w:val="id-ID"/>
        </w:rPr>
        <w:t xml:space="preserve"> </w:t>
      </w:r>
      <w:r w:rsidRPr="00B17E87">
        <w:rPr>
          <w:rFonts w:ascii="Times New Roman" w:hAnsi="Times New Roman" w:cs="Times New Roman"/>
        </w:rPr>
        <w:t>kepedulian</w:t>
      </w:r>
      <w:r w:rsidR="00A11594" w:rsidRPr="00B17E87">
        <w:rPr>
          <w:rFonts w:ascii="Times New Roman" w:hAnsi="Times New Roman" w:cs="Times New Roman"/>
          <w:lang w:val="id-ID"/>
        </w:rPr>
        <w:t xml:space="preserve"> </w:t>
      </w:r>
      <w:r w:rsidRPr="00B17E87">
        <w:rPr>
          <w:rFonts w:ascii="Times New Roman" w:hAnsi="Times New Roman" w:cs="Times New Roman"/>
        </w:rPr>
        <w:t>dari</w:t>
      </w:r>
      <w:r w:rsidR="00A11594" w:rsidRPr="00B17E87">
        <w:rPr>
          <w:rFonts w:ascii="Times New Roman" w:hAnsi="Times New Roman" w:cs="Times New Roman"/>
          <w:lang w:val="id-ID"/>
        </w:rPr>
        <w:t xml:space="preserve"> </w:t>
      </w:r>
      <w:r w:rsidRPr="00B17E87">
        <w:rPr>
          <w:rFonts w:ascii="Times New Roman" w:hAnsi="Times New Roman" w:cs="Times New Roman"/>
        </w:rPr>
        <w:t>masyarakat</w:t>
      </w:r>
      <w:r w:rsidR="00A11594" w:rsidRPr="00B17E87">
        <w:rPr>
          <w:rFonts w:ascii="Times New Roman" w:hAnsi="Times New Roman" w:cs="Times New Roman"/>
          <w:lang w:val="id-ID"/>
        </w:rPr>
        <w:t xml:space="preserve"> </w:t>
      </w:r>
      <w:r w:rsidRPr="00B17E87">
        <w:rPr>
          <w:rFonts w:ascii="Times New Roman" w:hAnsi="Times New Roman" w:cs="Times New Roman"/>
        </w:rPr>
        <w:t>terhadap</w:t>
      </w:r>
      <w:r w:rsidR="00A11594" w:rsidRPr="00B17E87">
        <w:rPr>
          <w:rFonts w:ascii="Times New Roman" w:hAnsi="Times New Roman" w:cs="Times New Roman"/>
          <w:lang w:val="id-ID"/>
        </w:rPr>
        <w:t xml:space="preserve"> </w:t>
      </w:r>
      <w:r w:rsidRPr="00B17E87">
        <w:rPr>
          <w:rFonts w:ascii="Times New Roman" w:hAnsi="Times New Roman" w:cs="Times New Roman"/>
        </w:rPr>
        <w:t>keamanan</w:t>
      </w:r>
      <w:r w:rsidR="00A11594" w:rsidRPr="00B17E87">
        <w:rPr>
          <w:rFonts w:ascii="Times New Roman" w:hAnsi="Times New Roman" w:cs="Times New Roman"/>
          <w:lang w:val="id-ID"/>
        </w:rPr>
        <w:t xml:space="preserve"> </w:t>
      </w:r>
      <w:r w:rsidRPr="00B17E87">
        <w:rPr>
          <w:rFonts w:ascii="Times New Roman" w:hAnsi="Times New Roman" w:cs="Times New Roman"/>
        </w:rPr>
        <w:t>dan</w:t>
      </w:r>
      <w:r w:rsidR="00A11594" w:rsidRPr="00B17E87">
        <w:rPr>
          <w:rFonts w:ascii="Times New Roman" w:hAnsi="Times New Roman" w:cs="Times New Roman"/>
          <w:lang w:val="id-ID"/>
        </w:rPr>
        <w:t xml:space="preserve"> </w:t>
      </w:r>
      <w:r w:rsidRPr="00B17E87">
        <w:rPr>
          <w:rFonts w:ascii="Times New Roman" w:hAnsi="Times New Roman" w:cs="Times New Roman"/>
        </w:rPr>
        <w:t>ketertiban, keharmonisan</w:t>
      </w:r>
      <w:r w:rsidR="00A11594" w:rsidRPr="00B17E87">
        <w:rPr>
          <w:rFonts w:ascii="Times New Roman" w:hAnsi="Times New Roman" w:cs="Times New Roman"/>
          <w:lang w:val="id-ID"/>
        </w:rPr>
        <w:t xml:space="preserve"> </w:t>
      </w:r>
      <w:r w:rsidRPr="00B17E87">
        <w:rPr>
          <w:rFonts w:ascii="Times New Roman" w:hAnsi="Times New Roman" w:cs="Times New Roman"/>
        </w:rPr>
        <w:t>antar</w:t>
      </w:r>
      <w:r w:rsidR="00A11594" w:rsidRPr="00B17E87">
        <w:rPr>
          <w:rFonts w:ascii="Times New Roman" w:hAnsi="Times New Roman" w:cs="Times New Roman"/>
          <w:lang w:val="id-ID"/>
        </w:rPr>
        <w:t xml:space="preserve"> </w:t>
      </w:r>
      <w:r w:rsidRPr="00B17E87">
        <w:rPr>
          <w:rFonts w:ascii="Times New Roman" w:hAnsi="Times New Roman" w:cs="Times New Roman"/>
        </w:rPr>
        <w:t>kehidupan</w:t>
      </w:r>
      <w:r w:rsidR="00A11594" w:rsidRPr="00B17E87">
        <w:rPr>
          <w:rFonts w:ascii="Times New Roman" w:hAnsi="Times New Roman" w:cs="Times New Roman"/>
          <w:lang w:val="id-ID"/>
        </w:rPr>
        <w:t xml:space="preserve"> </w:t>
      </w:r>
      <w:r w:rsidRPr="00B17E87">
        <w:rPr>
          <w:rFonts w:ascii="Times New Roman" w:hAnsi="Times New Roman" w:cs="Times New Roman"/>
        </w:rPr>
        <w:t>dengan</w:t>
      </w:r>
      <w:r w:rsidR="00A11594" w:rsidRPr="00B17E87">
        <w:rPr>
          <w:rFonts w:ascii="Times New Roman" w:hAnsi="Times New Roman" w:cs="Times New Roman"/>
          <w:lang w:val="id-ID"/>
        </w:rPr>
        <w:t xml:space="preserve"> </w:t>
      </w:r>
      <w:r w:rsidRPr="00B17E87">
        <w:rPr>
          <w:rFonts w:ascii="Times New Roman" w:hAnsi="Times New Roman" w:cs="Times New Roman"/>
        </w:rPr>
        <w:t>lingkungan. Namun</w:t>
      </w:r>
      <w:r w:rsidR="00A11594" w:rsidRPr="00B17E87">
        <w:rPr>
          <w:rFonts w:ascii="Times New Roman" w:hAnsi="Times New Roman" w:cs="Times New Roman"/>
          <w:lang w:val="id-ID"/>
        </w:rPr>
        <w:t xml:space="preserve"> </w:t>
      </w:r>
      <w:r w:rsidRPr="00B17E87">
        <w:rPr>
          <w:rFonts w:ascii="Times New Roman" w:hAnsi="Times New Roman" w:cs="Times New Roman"/>
        </w:rPr>
        <w:t>ancaman yang selalu</w:t>
      </w:r>
      <w:r w:rsidR="00A11594" w:rsidRPr="00B17E87">
        <w:rPr>
          <w:rFonts w:ascii="Times New Roman" w:hAnsi="Times New Roman" w:cs="Times New Roman"/>
          <w:lang w:val="id-ID"/>
        </w:rPr>
        <w:t xml:space="preserve"> </w:t>
      </w:r>
      <w:r w:rsidRPr="00B17E87">
        <w:rPr>
          <w:rFonts w:ascii="Times New Roman" w:hAnsi="Times New Roman" w:cs="Times New Roman"/>
        </w:rPr>
        <w:t>mereka</w:t>
      </w:r>
      <w:r w:rsidR="00A11594" w:rsidRPr="00B17E87">
        <w:rPr>
          <w:rFonts w:ascii="Times New Roman" w:hAnsi="Times New Roman" w:cs="Times New Roman"/>
          <w:lang w:val="id-ID"/>
        </w:rPr>
        <w:t xml:space="preserve"> </w:t>
      </w:r>
      <w:r w:rsidRPr="00B17E87">
        <w:rPr>
          <w:rFonts w:ascii="Times New Roman" w:hAnsi="Times New Roman" w:cs="Times New Roman"/>
        </w:rPr>
        <w:t>hadapi</w:t>
      </w:r>
      <w:r w:rsidR="00A11594" w:rsidRPr="00B17E87">
        <w:rPr>
          <w:rFonts w:ascii="Times New Roman" w:hAnsi="Times New Roman" w:cs="Times New Roman"/>
          <w:lang w:val="id-ID"/>
        </w:rPr>
        <w:t xml:space="preserve"> </w:t>
      </w:r>
      <w:r w:rsidRPr="00B17E87">
        <w:rPr>
          <w:rFonts w:ascii="Times New Roman" w:hAnsi="Times New Roman" w:cs="Times New Roman"/>
        </w:rPr>
        <w:t>adalah</w:t>
      </w:r>
      <w:r w:rsidR="00A11594" w:rsidRPr="00B17E87">
        <w:rPr>
          <w:rFonts w:ascii="Times New Roman" w:hAnsi="Times New Roman" w:cs="Times New Roman"/>
          <w:lang w:val="id-ID"/>
        </w:rPr>
        <w:t xml:space="preserve"> </w:t>
      </w:r>
      <w:r w:rsidRPr="00B17E87">
        <w:rPr>
          <w:rFonts w:ascii="Times New Roman" w:hAnsi="Times New Roman" w:cs="Times New Roman"/>
        </w:rPr>
        <w:t>ancaman yang bersu</w:t>
      </w:r>
      <w:r w:rsidR="00A11594" w:rsidRPr="00B17E87">
        <w:rPr>
          <w:rFonts w:ascii="Times New Roman" w:hAnsi="Times New Roman" w:cs="Times New Roman"/>
          <w:lang w:val="id-ID"/>
        </w:rPr>
        <w:t>m</w:t>
      </w:r>
      <w:r w:rsidRPr="00B17E87">
        <w:rPr>
          <w:rFonts w:ascii="Times New Roman" w:hAnsi="Times New Roman" w:cs="Times New Roman"/>
        </w:rPr>
        <w:t>ber</w:t>
      </w:r>
      <w:r w:rsidR="00A11594" w:rsidRPr="00B17E87">
        <w:rPr>
          <w:rFonts w:ascii="Times New Roman" w:hAnsi="Times New Roman" w:cs="Times New Roman"/>
          <w:lang w:val="id-ID"/>
        </w:rPr>
        <w:t xml:space="preserve"> </w:t>
      </w:r>
      <w:r w:rsidRPr="00B17E87">
        <w:rPr>
          <w:rFonts w:ascii="Times New Roman" w:hAnsi="Times New Roman" w:cs="Times New Roman"/>
        </w:rPr>
        <w:t>dari</w:t>
      </w:r>
      <w:r w:rsidR="00A11594" w:rsidRPr="00B17E87">
        <w:rPr>
          <w:rFonts w:ascii="Times New Roman" w:hAnsi="Times New Roman" w:cs="Times New Roman"/>
          <w:lang w:val="id-ID"/>
        </w:rPr>
        <w:t xml:space="preserve"> </w:t>
      </w:r>
      <w:r w:rsidRPr="00B17E87">
        <w:rPr>
          <w:rFonts w:ascii="Times New Roman" w:hAnsi="Times New Roman" w:cs="Times New Roman"/>
        </w:rPr>
        <w:t>alam, yaitu</w:t>
      </w:r>
      <w:r w:rsidR="001F3881" w:rsidRPr="00B17E87">
        <w:rPr>
          <w:rFonts w:ascii="Times New Roman" w:hAnsi="Times New Roman" w:cs="Times New Roman"/>
          <w:lang w:val="id-ID"/>
        </w:rPr>
        <w:t xml:space="preserve"> </w:t>
      </w:r>
      <w:r w:rsidRPr="00B17E87">
        <w:rPr>
          <w:rFonts w:ascii="Times New Roman" w:hAnsi="Times New Roman" w:cs="Times New Roman"/>
        </w:rPr>
        <w:t>erupsi</w:t>
      </w:r>
      <w:r w:rsidR="001F3881" w:rsidRPr="00B17E87">
        <w:rPr>
          <w:rFonts w:ascii="Times New Roman" w:hAnsi="Times New Roman" w:cs="Times New Roman"/>
          <w:lang w:val="id-ID"/>
        </w:rPr>
        <w:t xml:space="preserve"> </w:t>
      </w:r>
      <w:r w:rsidRPr="00B17E87">
        <w:rPr>
          <w:rFonts w:ascii="Times New Roman" w:hAnsi="Times New Roman" w:cs="Times New Roman"/>
        </w:rPr>
        <w:t>gunung</w:t>
      </w:r>
      <w:r w:rsidR="001F3881" w:rsidRPr="00B17E87">
        <w:rPr>
          <w:rFonts w:ascii="Times New Roman" w:hAnsi="Times New Roman" w:cs="Times New Roman"/>
          <w:lang w:val="id-ID"/>
        </w:rPr>
        <w:t xml:space="preserve"> </w:t>
      </w:r>
      <w:r w:rsidRPr="00B17E87">
        <w:rPr>
          <w:rFonts w:ascii="Times New Roman" w:hAnsi="Times New Roman" w:cs="Times New Roman"/>
        </w:rPr>
        <w:t>Sinabung yang berkepanjangan</w:t>
      </w:r>
      <w:r w:rsidR="001F3881" w:rsidRPr="00B17E87">
        <w:rPr>
          <w:rFonts w:ascii="Times New Roman" w:hAnsi="Times New Roman" w:cs="Times New Roman"/>
          <w:lang w:val="id-ID"/>
        </w:rPr>
        <w:t xml:space="preserve"> </w:t>
      </w:r>
      <w:r w:rsidRPr="00B17E87">
        <w:rPr>
          <w:rFonts w:ascii="Times New Roman" w:hAnsi="Times New Roman" w:cs="Times New Roman"/>
        </w:rPr>
        <w:t>dan</w:t>
      </w:r>
      <w:r w:rsidR="001F3881" w:rsidRPr="00B17E87">
        <w:rPr>
          <w:rFonts w:ascii="Times New Roman" w:hAnsi="Times New Roman" w:cs="Times New Roman"/>
          <w:lang w:val="id-ID"/>
        </w:rPr>
        <w:t xml:space="preserve"> </w:t>
      </w:r>
      <w:r w:rsidRPr="00B17E87">
        <w:rPr>
          <w:rFonts w:ascii="Times New Roman" w:hAnsi="Times New Roman" w:cs="Times New Roman"/>
        </w:rPr>
        <w:lastRenderedPageBreak/>
        <w:t>belum</w:t>
      </w:r>
      <w:r w:rsidR="001F3881" w:rsidRPr="00B17E87">
        <w:rPr>
          <w:rFonts w:ascii="Times New Roman" w:hAnsi="Times New Roman" w:cs="Times New Roman"/>
          <w:lang w:val="id-ID"/>
        </w:rPr>
        <w:t xml:space="preserve"> </w:t>
      </w:r>
      <w:r w:rsidR="001F3881" w:rsidRPr="00B17E87">
        <w:rPr>
          <w:rFonts w:ascii="Times New Roman" w:hAnsi="Times New Roman" w:cs="Times New Roman"/>
        </w:rPr>
        <w:t>bias</w:t>
      </w:r>
      <w:r w:rsidR="001F3881" w:rsidRPr="00B17E87">
        <w:rPr>
          <w:rFonts w:ascii="Times New Roman" w:hAnsi="Times New Roman" w:cs="Times New Roman"/>
          <w:lang w:val="id-ID"/>
        </w:rPr>
        <w:t xml:space="preserve"> </w:t>
      </w:r>
      <w:r w:rsidRPr="00B17E87">
        <w:rPr>
          <w:rFonts w:ascii="Times New Roman" w:hAnsi="Times New Roman" w:cs="Times New Roman"/>
        </w:rPr>
        <w:t>dipastikan</w:t>
      </w:r>
      <w:r w:rsidR="001F3881" w:rsidRPr="00B17E87">
        <w:rPr>
          <w:rFonts w:ascii="Times New Roman" w:hAnsi="Times New Roman" w:cs="Times New Roman"/>
          <w:lang w:val="id-ID"/>
        </w:rPr>
        <w:t xml:space="preserve"> </w:t>
      </w:r>
      <w:r w:rsidRPr="00B17E87">
        <w:rPr>
          <w:rFonts w:ascii="Times New Roman" w:hAnsi="Times New Roman" w:cs="Times New Roman"/>
        </w:rPr>
        <w:t>kapan</w:t>
      </w:r>
      <w:r w:rsidR="001F3881" w:rsidRPr="00B17E87">
        <w:rPr>
          <w:rFonts w:ascii="Times New Roman" w:hAnsi="Times New Roman" w:cs="Times New Roman"/>
          <w:lang w:val="id-ID"/>
        </w:rPr>
        <w:t xml:space="preserve"> </w:t>
      </w:r>
      <w:proofErr w:type="gramStart"/>
      <w:r w:rsidRPr="00B17E87">
        <w:rPr>
          <w:rFonts w:ascii="Times New Roman" w:hAnsi="Times New Roman" w:cs="Times New Roman"/>
        </w:rPr>
        <w:t>akan</w:t>
      </w:r>
      <w:proofErr w:type="gramEnd"/>
      <w:r w:rsidR="001F3881" w:rsidRPr="00B17E87">
        <w:rPr>
          <w:rFonts w:ascii="Times New Roman" w:hAnsi="Times New Roman" w:cs="Times New Roman"/>
          <w:lang w:val="id-ID"/>
        </w:rPr>
        <w:t xml:space="preserve"> </w:t>
      </w:r>
      <w:r w:rsidRPr="00B17E87">
        <w:rPr>
          <w:rFonts w:ascii="Times New Roman" w:hAnsi="Times New Roman" w:cs="Times New Roman"/>
        </w:rPr>
        <w:t>berakhir.</w:t>
      </w:r>
    </w:p>
    <w:p w:rsidR="00F801C4" w:rsidRDefault="00F801C4" w:rsidP="00F801C4">
      <w:pPr>
        <w:pStyle w:val="ListParagraph"/>
        <w:spacing w:after="0"/>
        <w:ind w:left="1080"/>
        <w:jc w:val="both"/>
        <w:rPr>
          <w:rFonts w:ascii="Times New Roman" w:hAnsi="Times New Roman" w:cs="Times New Roman"/>
          <w:sz w:val="24"/>
          <w:szCs w:val="24"/>
        </w:rPr>
      </w:pPr>
    </w:p>
    <w:p w:rsidR="00055C9A" w:rsidRPr="005D4356" w:rsidRDefault="00AF7C27" w:rsidP="00AF7C27">
      <w:pPr>
        <w:spacing w:after="0"/>
        <w:jc w:val="both"/>
        <w:rPr>
          <w:rFonts w:ascii="Times New Roman" w:hAnsi="Times New Roman" w:cs="Times New Roman"/>
          <w:b/>
        </w:rPr>
      </w:pPr>
      <w:r w:rsidRPr="005D4356">
        <w:rPr>
          <w:rFonts w:ascii="Times New Roman" w:hAnsi="Times New Roman" w:cs="Times New Roman"/>
          <w:b/>
        </w:rPr>
        <w:t>KESIMPULAN</w:t>
      </w:r>
    </w:p>
    <w:p w:rsidR="00F801C4" w:rsidRPr="00B17E87" w:rsidRDefault="00F801C4" w:rsidP="00D300B7">
      <w:pPr>
        <w:spacing w:after="0"/>
        <w:ind w:firstLine="567"/>
        <w:jc w:val="both"/>
        <w:rPr>
          <w:rFonts w:ascii="Times New Roman" w:hAnsi="Times New Roman" w:cs="Times New Roman"/>
          <w:lang w:val="id-ID"/>
        </w:rPr>
      </w:pPr>
      <w:r w:rsidRPr="00B17E87">
        <w:rPr>
          <w:rFonts w:ascii="Times New Roman" w:hAnsi="Times New Roman" w:cs="Times New Roman"/>
        </w:rPr>
        <w:t>Berdasarkan</w:t>
      </w:r>
      <w:r w:rsidR="003D0AF6" w:rsidRPr="00B17E87">
        <w:rPr>
          <w:rFonts w:ascii="Times New Roman" w:hAnsi="Times New Roman" w:cs="Times New Roman"/>
          <w:lang w:val="id-ID"/>
        </w:rPr>
        <w:t xml:space="preserve"> </w:t>
      </w:r>
      <w:r w:rsidRPr="00B17E87">
        <w:rPr>
          <w:rFonts w:ascii="Times New Roman" w:hAnsi="Times New Roman" w:cs="Times New Roman"/>
        </w:rPr>
        <w:t>hasil</w:t>
      </w:r>
      <w:r w:rsidR="003D0AF6" w:rsidRPr="00B17E87">
        <w:rPr>
          <w:rFonts w:ascii="Times New Roman" w:hAnsi="Times New Roman" w:cs="Times New Roman"/>
          <w:lang w:val="id-ID"/>
        </w:rPr>
        <w:t xml:space="preserve"> </w:t>
      </w:r>
      <w:r w:rsidRPr="00B17E87">
        <w:rPr>
          <w:rFonts w:ascii="Times New Roman" w:hAnsi="Times New Roman" w:cs="Times New Roman"/>
        </w:rPr>
        <w:t>analisa data ketahanan</w:t>
      </w:r>
      <w:r w:rsidR="003D0AF6" w:rsidRPr="00B17E87">
        <w:rPr>
          <w:rFonts w:ascii="Times New Roman" w:hAnsi="Times New Roman" w:cs="Times New Roman"/>
          <w:lang w:val="id-ID"/>
        </w:rPr>
        <w:t xml:space="preserve"> </w:t>
      </w:r>
      <w:r w:rsidRPr="00B17E87">
        <w:rPr>
          <w:rFonts w:ascii="Times New Roman" w:hAnsi="Times New Roman" w:cs="Times New Roman"/>
        </w:rPr>
        <w:t>Nasional</w:t>
      </w:r>
      <w:r w:rsidR="003D0AF6" w:rsidRPr="00B17E87">
        <w:rPr>
          <w:rFonts w:ascii="Times New Roman" w:hAnsi="Times New Roman" w:cs="Times New Roman"/>
          <w:lang w:val="id-ID"/>
        </w:rPr>
        <w:t xml:space="preserve"> </w:t>
      </w:r>
      <w:r w:rsidRPr="00B17E87">
        <w:rPr>
          <w:rFonts w:ascii="Times New Roman" w:hAnsi="Times New Roman" w:cs="Times New Roman"/>
        </w:rPr>
        <w:t>Kabupaten</w:t>
      </w:r>
      <w:r w:rsidR="003D0AF6" w:rsidRPr="00B17E87">
        <w:rPr>
          <w:rFonts w:ascii="Times New Roman" w:hAnsi="Times New Roman" w:cs="Times New Roman"/>
          <w:lang w:val="id-ID"/>
        </w:rPr>
        <w:t xml:space="preserve"> </w:t>
      </w:r>
      <w:r w:rsidRPr="00B17E87">
        <w:rPr>
          <w:rFonts w:ascii="Times New Roman" w:hAnsi="Times New Roman" w:cs="Times New Roman"/>
        </w:rPr>
        <w:t xml:space="preserve">Karo yang </w:t>
      </w:r>
      <w:r w:rsidR="00603D5F" w:rsidRPr="00B17E87">
        <w:rPr>
          <w:rFonts w:ascii="Times New Roman" w:hAnsi="Times New Roman" w:cs="Times New Roman"/>
        </w:rPr>
        <w:t>t</w:t>
      </w:r>
      <w:r w:rsidRPr="00B17E87">
        <w:rPr>
          <w:rFonts w:ascii="Times New Roman" w:hAnsi="Times New Roman" w:cs="Times New Roman"/>
        </w:rPr>
        <w:t>elah</w:t>
      </w:r>
      <w:r w:rsidR="003D0AF6" w:rsidRPr="00B17E87">
        <w:rPr>
          <w:rFonts w:ascii="Times New Roman" w:hAnsi="Times New Roman" w:cs="Times New Roman"/>
          <w:lang w:val="id-ID"/>
        </w:rPr>
        <w:t xml:space="preserve"> </w:t>
      </w:r>
      <w:r w:rsidRPr="00B17E87">
        <w:rPr>
          <w:rFonts w:ascii="Times New Roman" w:hAnsi="Times New Roman" w:cs="Times New Roman"/>
        </w:rPr>
        <w:t>dikemukakan, dapat</w:t>
      </w:r>
      <w:r w:rsidR="003D0AF6" w:rsidRPr="00B17E87">
        <w:rPr>
          <w:rFonts w:ascii="Times New Roman" w:hAnsi="Times New Roman" w:cs="Times New Roman"/>
          <w:lang w:val="id-ID"/>
        </w:rPr>
        <w:t xml:space="preserve"> </w:t>
      </w:r>
      <w:r w:rsidRPr="00B17E87">
        <w:rPr>
          <w:rFonts w:ascii="Times New Roman" w:hAnsi="Times New Roman" w:cs="Times New Roman"/>
        </w:rPr>
        <w:t>ditarik</w:t>
      </w:r>
      <w:r w:rsidR="003D0AF6" w:rsidRPr="00B17E87">
        <w:rPr>
          <w:rFonts w:ascii="Times New Roman" w:hAnsi="Times New Roman" w:cs="Times New Roman"/>
          <w:lang w:val="id-ID"/>
        </w:rPr>
        <w:t xml:space="preserve"> </w:t>
      </w:r>
      <w:r w:rsidRPr="00B17E87">
        <w:rPr>
          <w:rFonts w:ascii="Times New Roman" w:hAnsi="Times New Roman" w:cs="Times New Roman"/>
        </w:rPr>
        <w:t>kesimpulan</w:t>
      </w:r>
      <w:r w:rsidR="003D0AF6" w:rsidRPr="00B17E87">
        <w:rPr>
          <w:rFonts w:ascii="Times New Roman" w:hAnsi="Times New Roman" w:cs="Times New Roman"/>
          <w:lang w:val="id-ID"/>
        </w:rPr>
        <w:t xml:space="preserve"> </w:t>
      </w:r>
      <w:r w:rsidRPr="00B17E87">
        <w:rPr>
          <w:rFonts w:ascii="Times New Roman" w:hAnsi="Times New Roman" w:cs="Times New Roman"/>
        </w:rPr>
        <w:t>bahwa</w:t>
      </w:r>
      <w:r w:rsidR="003D0AF6" w:rsidRPr="00B17E87">
        <w:rPr>
          <w:rFonts w:ascii="Times New Roman" w:hAnsi="Times New Roman" w:cs="Times New Roman"/>
          <w:lang w:val="id-ID"/>
        </w:rPr>
        <w:t xml:space="preserve"> </w:t>
      </w:r>
      <w:r w:rsidRPr="00B17E87">
        <w:rPr>
          <w:rFonts w:ascii="Times New Roman" w:hAnsi="Times New Roman" w:cs="Times New Roman"/>
        </w:rPr>
        <w:t>se</w:t>
      </w:r>
      <w:r w:rsidR="00603D5F" w:rsidRPr="00B17E87">
        <w:rPr>
          <w:rFonts w:ascii="Times New Roman" w:hAnsi="Times New Roman" w:cs="Times New Roman"/>
        </w:rPr>
        <w:t>c</w:t>
      </w:r>
      <w:r w:rsidRPr="00B17E87">
        <w:rPr>
          <w:rFonts w:ascii="Times New Roman" w:hAnsi="Times New Roman" w:cs="Times New Roman"/>
        </w:rPr>
        <w:t>ara</w:t>
      </w:r>
      <w:r w:rsidR="003D0AF6" w:rsidRPr="00B17E87">
        <w:rPr>
          <w:rFonts w:ascii="Times New Roman" w:hAnsi="Times New Roman" w:cs="Times New Roman"/>
          <w:lang w:val="id-ID"/>
        </w:rPr>
        <w:t xml:space="preserve"> </w:t>
      </w:r>
      <w:r w:rsidRPr="00B17E87">
        <w:rPr>
          <w:rFonts w:ascii="Times New Roman" w:hAnsi="Times New Roman" w:cs="Times New Roman"/>
        </w:rPr>
        <w:t>keseluruhan</w:t>
      </w:r>
      <w:r w:rsidR="003D0AF6" w:rsidRPr="00B17E87">
        <w:rPr>
          <w:rFonts w:ascii="Times New Roman" w:hAnsi="Times New Roman" w:cs="Times New Roman"/>
          <w:lang w:val="id-ID"/>
        </w:rPr>
        <w:t xml:space="preserve"> </w:t>
      </w:r>
      <w:r w:rsidRPr="00B17E87">
        <w:rPr>
          <w:rFonts w:ascii="Times New Roman" w:hAnsi="Times New Roman" w:cs="Times New Roman"/>
        </w:rPr>
        <w:t>kondisi</w:t>
      </w:r>
      <w:r w:rsidR="003D0AF6" w:rsidRPr="00B17E87">
        <w:rPr>
          <w:rFonts w:ascii="Times New Roman" w:hAnsi="Times New Roman" w:cs="Times New Roman"/>
          <w:lang w:val="id-ID"/>
        </w:rPr>
        <w:t xml:space="preserve"> </w:t>
      </w:r>
      <w:r w:rsidRPr="00B17E87">
        <w:rPr>
          <w:rFonts w:ascii="Times New Roman" w:hAnsi="Times New Roman" w:cs="Times New Roman"/>
        </w:rPr>
        <w:t>ketahanan</w:t>
      </w:r>
      <w:r w:rsidR="003D0AF6" w:rsidRPr="00B17E87">
        <w:rPr>
          <w:rFonts w:ascii="Times New Roman" w:hAnsi="Times New Roman" w:cs="Times New Roman"/>
          <w:lang w:val="id-ID"/>
        </w:rPr>
        <w:t xml:space="preserve"> </w:t>
      </w:r>
      <w:r w:rsidRPr="00B17E87">
        <w:rPr>
          <w:rFonts w:ascii="Times New Roman" w:hAnsi="Times New Roman" w:cs="Times New Roman"/>
        </w:rPr>
        <w:t>Nasional di Daerah Tingkat II Karo</w:t>
      </w:r>
      <w:r w:rsidR="003D0AF6" w:rsidRPr="00B17E87">
        <w:rPr>
          <w:rFonts w:ascii="Times New Roman" w:hAnsi="Times New Roman" w:cs="Times New Roman"/>
          <w:lang w:val="id-ID"/>
        </w:rPr>
        <w:t xml:space="preserve"> </w:t>
      </w:r>
      <w:r w:rsidRPr="00B17E87">
        <w:rPr>
          <w:rFonts w:ascii="Times New Roman" w:hAnsi="Times New Roman" w:cs="Times New Roman"/>
        </w:rPr>
        <w:t>da</w:t>
      </w:r>
      <w:r w:rsidR="003D0AF6" w:rsidRPr="00B17E87">
        <w:rPr>
          <w:rFonts w:ascii="Times New Roman" w:hAnsi="Times New Roman" w:cs="Times New Roman"/>
          <w:lang w:val="id-ID"/>
        </w:rPr>
        <w:t>l</w:t>
      </w:r>
      <w:r w:rsidRPr="00B17E87">
        <w:rPr>
          <w:rFonts w:ascii="Times New Roman" w:hAnsi="Times New Roman" w:cs="Times New Roman"/>
        </w:rPr>
        <w:t>am</w:t>
      </w:r>
      <w:r w:rsidR="003D0AF6" w:rsidRPr="00B17E87">
        <w:rPr>
          <w:rFonts w:ascii="Times New Roman" w:hAnsi="Times New Roman" w:cs="Times New Roman"/>
          <w:lang w:val="id-ID"/>
        </w:rPr>
        <w:t xml:space="preserve"> </w:t>
      </w:r>
      <w:r w:rsidRPr="00B17E87">
        <w:rPr>
          <w:rFonts w:ascii="Times New Roman" w:hAnsi="Times New Roman" w:cs="Times New Roman"/>
        </w:rPr>
        <w:t>aspek Moral Pancasila, Sosial</w:t>
      </w:r>
      <w:r w:rsidR="003D0AF6" w:rsidRPr="00B17E87">
        <w:rPr>
          <w:rFonts w:ascii="Times New Roman" w:hAnsi="Times New Roman" w:cs="Times New Roman"/>
          <w:lang w:val="id-ID"/>
        </w:rPr>
        <w:t xml:space="preserve"> </w:t>
      </w:r>
      <w:r w:rsidRPr="00B17E87">
        <w:rPr>
          <w:rFonts w:ascii="Times New Roman" w:hAnsi="Times New Roman" w:cs="Times New Roman"/>
        </w:rPr>
        <w:t>Politik, Sosial</w:t>
      </w:r>
      <w:r w:rsidR="003D0AF6" w:rsidRPr="00B17E87">
        <w:rPr>
          <w:rFonts w:ascii="Times New Roman" w:hAnsi="Times New Roman" w:cs="Times New Roman"/>
          <w:lang w:val="id-ID"/>
        </w:rPr>
        <w:t xml:space="preserve"> </w:t>
      </w:r>
      <w:r w:rsidRPr="00B17E87">
        <w:rPr>
          <w:rFonts w:ascii="Times New Roman" w:hAnsi="Times New Roman" w:cs="Times New Roman"/>
        </w:rPr>
        <w:t>Ekonomi, Sosial</w:t>
      </w:r>
      <w:r w:rsidR="003D0AF6" w:rsidRPr="00B17E87">
        <w:rPr>
          <w:rFonts w:ascii="Times New Roman" w:hAnsi="Times New Roman" w:cs="Times New Roman"/>
          <w:lang w:val="id-ID"/>
        </w:rPr>
        <w:t xml:space="preserve"> </w:t>
      </w:r>
      <w:r w:rsidRPr="00B17E87">
        <w:rPr>
          <w:rFonts w:ascii="Times New Roman" w:hAnsi="Times New Roman" w:cs="Times New Roman"/>
        </w:rPr>
        <w:t>Budaya, dan</w:t>
      </w:r>
      <w:r w:rsidR="003D0AF6" w:rsidRPr="00B17E87">
        <w:rPr>
          <w:rFonts w:ascii="Times New Roman" w:hAnsi="Times New Roman" w:cs="Times New Roman"/>
          <w:lang w:val="id-ID"/>
        </w:rPr>
        <w:t xml:space="preserve"> </w:t>
      </w:r>
      <w:r w:rsidRPr="00B17E87">
        <w:rPr>
          <w:rFonts w:ascii="Times New Roman" w:hAnsi="Times New Roman" w:cs="Times New Roman"/>
        </w:rPr>
        <w:t>Pertahanan</w:t>
      </w:r>
      <w:r w:rsidR="003D0AF6" w:rsidRPr="00B17E87">
        <w:rPr>
          <w:rFonts w:ascii="Times New Roman" w:hAnsi="Times New Roman" w:cs="Times New Roman"/>
          <w:lang w:val="id-ID"/>
        </w:rPr>
        <w:t xml:space="preserve"> </w:t>
      </w:r>
      <w:r w:rsidRPr="00B17E87">
        <w:rPr>
          <w:rFonts w:ascii="Times New Roman" w:hAnsi="Times New Roman" w:cs="Times New Roman"/>
        </w:rPr>
        <w:t>Keamanan</w:t>
      </w:r>
      <w:r w:rsidR="003D0AF6" w:rsidRPr="00B17E87">
        <w:rPr>
          <w:rFonts w:ascii="Times New Roman" w:hAnsi="Times New Roman" w:cs="Times New Roman"/>
          <w:lang w:val="id-ID"/>
        </w:rPr>
        <w:t xml:space="preserve"> </w:t>
      </w:r>
      <w:r w:rsidRPr="00B17E87">
        <w:rPr>
          <w:rFonts w:ascii="Times New Roman" w:hAnsi="Times New Roman" w:cs="Times New Roman"/>
        </w:rPr>
        <w:t>masuk</w:t>
      </w:r>
      <w:r w:rsidR="003D0AF6" w:rsidRPr="00B17E87">
        <w:rPr>
          <w:rFonts w:ascii="Times New Roman" w:hAnsi="Times New Roman" w:cs="Times New Roman"/>
          <w:lang w:val="id-ID"/>
        </w:rPr>
        <w:t xml:space="preserve"> </w:t>
      </w:r>
      <w:r w:rsidRPr="00B17E87">
        <w:rPr>
          <w:rFonts w:ascii="Times New Roman" w:hAnsi="Times New Roman" w:cs="Times New Roman"/>
        </w:rPr>
        <w:t>dalam</w:t>
      </w:r>
      <w:r w:rsidR="003D0AF6" w:rsidRPr="00B17E87">
        <w:rPr>
          <w:rFonts w:ascii="Times New Roman" w:hAnsi="Times New Roman" w:cs="Times New Roman"/>
          <w:lang w:val="id-ID"/>
        </w:rPr>
        <w:t xml:space="preserve"> </w:t>
      </w:r>
      <w:r w:rsidRPr="00B17E87">
        <w:rPr>
          <w:rFonts w:ascii="Times New Roman" w:hAnsi="Times New Roman" w:cs="Times New Roman"/>
        </w:rPr>
        <w:t>kategori</w:t>
      </w:r>
      <w:r w:rsidR="003D0AF6" w:rsidRPr="00B17E87">
        <w:rPr>
          <w:rFonts w:ascii="Times New Roman" w:hAnsi="Times New Roman" w:cs="Times New Roman"/>
          <w:lang w:val="id-ID"/>
        </w:rPr>
        <w:t xml:space="preserve"> </w:t>
      </w:r>
      <w:r w:rsidRPr="00B17E87">
        <w:rPr>
          <w:rFonts w:ascii="Times New Roman" w:hAnsi="Times New Roman" w:cs="Times New Roman"/>
        </w:rPr>
        <w:t>baik.</w:t>
      </w:r>
    </w:p>
    <w:p w:rsidR="005D4356" w:rsidRPr="00B17E87" w:rsidRDefault="005D4356" w:rsidP="003D0AF6">
      <w:pPr>
        <w:spacing w:after="0"/>
        <w:ind w:firstLine="720"/>
        <w:jc w:val="both"/>
        <w:rPr>
          <w:rFonts w:ascii="Times New Roman" w:hAnsi="Times New Roman" w:cs="Times New Roman"/>
          <w:lang w:val="id-ID"/>
        </w:rPr>
      </w:pPr>
    </w:p>
    <w:p w:rsidR="005D4356" w:rsidRPr="00B17E87" w:rsidRDefault="005D4356" w:rsidP="005D4356">
      <w:pPr>
        <w:spacing w:after="0"/>
        <w:jc w:val="both"/>
        <w:rPr>
          <w:rFonts w:ascii="Times New Roman" w:hAnsi="Times New Roman" w:cs="Times New Roman"/>
          <w:b/>
          <w:lang w:val="id-ID"/>
        </w:rPr>
      </w:pPr>
      <w:r w:rsidRPr="00B17E87">
        <w:rPr>
          <w:rFonts w:ascii="Times New Roman" w:hAnsi="Times New Roman" w:cs="Times New Roman"/>
          <w:b/>
          <w:lang w:val="id-ID"/>
        </w:rPr>
        <w:t>SARAN</w:t>
      </w:r>
    </w:p>
    <w:p w:rsidR="00856A34" w:rsidRPr="00B17E87" w:rsidRDefault="00856A34" w:rsidP="00D300B7">
      <w:pPr>
        <w:spacing w:after="0" w:line="240" w:lineRule="auto"/>
        <w:ind w:firstLine="567"/>
        <w:jc w:val="both"/>
        <w:rPr>
          <w:rFonts w:ascii="Times New Roman" w:hAnsi="Times New Roman" w:cs="Times New Roman"/>
          <w:lang w:val="id-ID"/>
        </w:rPr>
      </w:pPr>
      <w:r w:rsidRPr="00B17E87">
        <w:rPr>
          <w:rFonts w:ascii="Times New Roman" w:hAnsi="Times New Roman" w:cs="Times New Roman"/>
        </w:rPr>
        <w:t>Berdasarkan kesimpulan di atas, maka dapat memberikan saran untuk diterapkan</w:t>
      </w:r>
      <w:r w:rsidRPr="00B17E87">
        <w:rPr>
          <w:rFonts w:ascii="Times New Roman" w:hAnsi="Times New Roman" w:cs="Times New Roman"/>
          <w:lang w:val="id-ID"/>
        </w:rPr>
        <w:t xml:space="preserve"> yaitu: </w:t>
      </w:r>
      <w:r w:rsidR="00177A09" w:rsidRPr="00B17E87">
        <w:rPr>
          <w:rFonts w:ascii="Times New Roman" w:hAnsi="Times New Roman" w:cs="Times New Roman"/>
          <w:lang w:val="id-ID"/>
        </w:rPr>
        <w:t xml:space="preserve">Masyarakat dan pemerintah daerah harus saling bahu membahu dalam meningkatkan ketahanan Nasional agar terjalin hubungan yang baik dalam </w:t>
      </w:r>
      <w:r w:rsidR="00177A09" w:rsidRPr="00B17E87">
        <w:rPr>
          <w:rFonts w:ascii="Times New Roman" w:hAnsi="Times New Roman" w:cs="Times New Roman"/>
        </w:rPr>
        <w:t>aspek Moral Pancasila, Sosial</w:t>
      </w:r>
      <w:r w:rsidR="00177A09" w:rsidRPr="00B17E87">
        <w:rPr>
          <w:rFonts w:ascii="Times New Roman" w:hAnsi="Times New Roman" w:cs="Times New Roman"/>
          <w:lang w:val="id-ID"/>
        </w:rPr>
        <w:t xml:space="preserve"> </w:t>
      </w:r>
      <w:r w:rsidR="00177A09" w:rsidRPr="00B17E87">
        <w:rPr>
          <w:rFonts w:ascii="Times New Roman" w:hAnsi="Times New Roman" w:cs="Times New Roman"/>
        </w:rPr>
        <w:t>Politik, Sosial</w:t>
      </w:r>
      <w:r w:rsidR="00177A09" w:rsidRPr="00B17E87">
        <w:rPr>
          <w:rFonts w:ascii="Times New Roman" w:hAnsi="Times New Roman" w:cs="Times New Roman"/>
          <w:lang w:val="id-ID"/>
        </w:rPr>
        <w:t xml:space="preserve"> </w:t>
      </w:r>
      <w:r w:rsidR="00177A09" w:rsidRPr="00B17E87">
        <w:rPr>
          <w:rFonts w:ascii="Times New Roman" w:hAnsi="Times New Roman" w:cs="Times New Roman"/>
        </w:rPr>
        <w:t>Ekonomi, Sosial</w:t>
      </w:r>
      <w:r w:rsidR="00177A09" w:rsidRPr="00B17E87">
        <w:rPr>
          <w:rFonts w:ascii="Times New Roman" w:hAnsi="Times New Roman" w:cs="Times New Roman"/>
          <w:lang w:val="id-ID"/>
        </w:rPr>
        <w:t xml:space="preserve"> </w:t>
      </w:r>
      <w:r w:rsidR="00177A09" w:rsidRPr="00B17E87">
        <w:rPr>
          <w:rFonts w:ascii="Times New Roman" w:hAnsi="Times New Roman" w:cs="Times New Roman"/>
        </w:rPr>
        <w:t>Budaya, dan</w:t>
      </w:r>
      <w:r w:rsidR="00177A09" w:rsidRPr="00B17E87">
        <w:rPr>
          <w:rFonts w:ascii="Times New Roman" w:hAnsi="Times New Roman" w:cs="Times New Roman"/>
          <w:lang w:val="id-ID"/>
        </w:rPr>
        <w:t xml:space="preserve"> </w:t>
      </w:r>
      <w:r w:rsidR="00177A09" w:rsidRPr="00B17E87">
        <w:rPr>
          <w:rFonts w:ascii="Times New Roman" w:hAnsi="Times New Roman" w:cs="Times New Roman"/>
        </w:rPr>
        <w:t>Pertahanan</w:t>
      </w:r>
      <w:r w:rsidR="00177A09" w:rsidRPr="00B17E87">
        <w:rPr>
          <w:rFonts w:ascii="Times New Roman" w:hAnsi="Times New Roman" w:cs="Times New Roman"/>
          <w:lang w:val="id-ID"/>
        </w:rPr>
        <w:t xml:space="preserve"> </w:t>
      </w:r>
      <w:r w:rsidR="00177A09" w:rsidRPr="00B17E87">
        <w:rPr>
          <w:rFonts w:ascii="Times New Roman" w:hAnsi="Times New Roman" w:cs="Times New Roman"/>
        </w:rPr>
        <w:t>Keamanan</w:t>
      </w:r>
      <w:r w:rsidR="00177A09" w:rsidRPr="00B17E87">
        <w:rPr>
          <w:rFonts w:ascii="Times New Roman" w:hAnsi="Times New Roman" w:cs="Times New Roman"/>
          <w:lang w:val="id-ID"/>
        </w:rPr>
        <w:t>, dan bila hal itu terus ditingkatkan maka akan terwujudlah ketahanan Nasional bagi seluruh rakyat Indonesia khususnya di kabupaten Karo.</w:t>
      </w:r>
    </w:p>
    <w:p w:rsidR="00C025FC" w:rsidRPr="00B17E87" w:rsidRDefault="00C025FC" w:rsidP="00C025FC">
      <w:pPr>
        <w:spacing w:after="0" w:line="240" w:lineRule="auto"/>
        <w:ind w:firstLine="720"/>
        <w:jc w:val="both"/>
        <w:rPr>
          <w:rFonts w:ascii="Times New Roman" w:hAnsi="Times New Roman" w:cs="Times New Roman"/>
          <w:b/>
          <w:lang w:val="id-ID"/>
        </w:rPr>
      </w:pPr>
    </w:p>
    <w:p w:rsidR="00F801C4" w:rsidRDefault="00F801C4" w:rsidP="00C025FC">
      <w:pPr>
        <w:spacing w:after="0" w:line="240" w:lineRule="auto"/>
        <w:rPr>
          <w:rFonts w:ascii="Times New Roman" w:hAnsi="Times New Roman" w:cs="Times New Roman"/>
          <w:b/>
          <w:lang w:val="id-ID"/>
        </w:rPr>
      </w:pPr>
      <w:r w:rsidRPr="00C025FC">
        <w:rPr>
          <w:rFonts w:ascii="Times New Roman" w:hAnsi="Times New Roman" w:cs="Times New Roman"/>
          <w:b/>
        </w:rPr>
        <w:t>DAFTAR PUSTAKA</w:t>
      </w:r>
    </w:p>
    <w:p w:rsidR="005B7B89" w:rsidRPr="0083464D" w:rsidRDefault="005B7B89" w:rsidP="005B7B89">
      <w:pPr>
        <w:spacing w:after="0" w:line="240" w:lineRule="auto"/>
        <w:ind w:left="851" w:hanging="851"/>
        <w:rPr>
          <w:rFonts w:ascii="Times New Roman" w:hAnsi="Times New Roman" w:cs="Times New Roman"/>
          <w:b/>
          <w:lang w:val="id-ID"/>
        </w:rPr>
      </w:pPr>
      <w:r w:rsidRPr="0083464D">
        <w:rPr>
          <w:rFonts w:ascii="Times New Roman" w:hAnsi="Times New Roman" w:cs="Times New Roman"/>
          <w:shd w:val="clear" w:color="auto" w:fill="FFFFFF"/>
        </w:rPr>
        <w:t xml:space="preserve">Romarina, A. (2016). </w:t>
      </w:r>
      <w:proofErr w:type="gramStart"/>
      <w:r w:rsidRPr="0083464D">
        <w:rPr>
          <w:rFonts w:ascii="Times New Roman" w:hAnsi="Times New Roman" w:cs="Times New Roman"/>
          <w:shd w:val="clear" w:color="auto" w:fill="FFFFFF"/>
        </w:rPr>
        <w:t>Economic Resilience Pada Industri Kreatif Guna</w:t>
      </w:r>
      <w:r w:rsidR="0042031E" w:rsidRPr="0083464D">
        <w:rPr>
          <w:rFonts w:ascii="Times New Roman" w:hAnsi="Times New Roman" w:cs="Times New Roman"/>
          <w:shd w:val="clear" w:color="auto" w:fill="FFFFFF"/>
          <w:lang w:val="id-ID"/>
        </w:rPr>
        <w:t xml:space="preserve"> </w:t>
      </w:r>
      <w:r w:rsidRPr="0083464D">
        <w:rPr>
          <w:rFonts w:ascii="Times New Roman" w:hAnsi="Times New Roman" w:cs="Times New Roman"/>
          <w:shd w:val="clear" w:color="auto" w:fill="FFFFFF"/>
        </w:rPr>
        <w:t>menghadapi Globalisasi Dalam Rangka Ketahanan Nasional.</w:t>
      </w:r>
      <w:proofErr w:type="gramEnd"/>
      <w:r w:rsidRPr="0083464D">
        <w:rPr>
          <w:rFonts w:ascii="Times New Roman" w:hAnsi="Times New Roman" w:cs="Times New Roman"/>
          <w:shd w:val="clear" w:color="auto" w:fill="FFFFFF"/>
        </w:rPr>
        <w:t> </w:t>
      </w:r>
      <w:r w:rsidRPr="0083464D">
        <w:rPr>
          <w:rFonts w:ascii="Times New Roman" w:hAnsi="Times New Roman" w:cs="Times New Roman"/>
          <w:iCs/>
          <w:shd w:val="clear" w:color="auto" w:fill="FFFFFF"/>
        </w:rPr>
        <w:t>Jurnal Ilmu Sosial</w:t>
      </w:r>
      <w:r w:rsidRPr="0083464D">
        <w:rPr>
          <w:rFonts w:ascii="Times New Roman" w:hAnsi="Times New Roman" w:cs="Times New Roman"/>
          <w:shd w:val="clear" w:color="auto" w:fill="FFFFFF"/>
        </w:rPr>
        <w:t>, </w:t>
      </w:r>
      <w:r w:rsidRPr="0083464D">
        <w:rPr>
          <w:rFonts w:ascii="Times New Roman" w:hAnsi="Times New Roman" w:cs="Times New Roman"/>
          <w:iCs/>
          <w:shd w:val="clear" w:color="auto" w:fill="FFFFFF"/>
        </w:rPr>
        <w:t>15</w:t>
      </w:r>
      <w:r w:rsidRPr="0083464D">
        <w:rPr>
          <w:rFonts w:ascii="Times New Roman" w:hAnsi="Times New Roman" w:cs="Times New Roman"/>
          <w:shd w:val="clear" w:color="auto" w:fill="FFFFFF"/>
        </w:rPr>
        <w:t>(1), 35-52.</w:t>
      </w:r>
    </w:p>
    <w:p w:rsidR="00F03604" w:rsidRPr="00EC0E76" w:rsidRDefault="00F03604" w:rsidP="00EC0E76">
      <w:pPr>
        <w:spacing w:after="0" w:line="240" w:lineRule="auto"/>
        <w:ind w:left="851" w:hanging="851"/>
        <w:jc w:val="both"/>
        <w:rPr>
          <w:rFonts w:ascii="Times New Roman" w:hAnsi="Times New Roman" w:cs="Times New Roman"/>
          <w:sz w:val="24"/>
          <w:szCs w:val="24"/>
          <w:lang w:val="id-ID"/>
        </w:rPr>
      </w:pPr>
      <w:proofErr w:type="gramStart"/>
      <w:r w:rsidRPr="00EC0E76">
        <w:rPr>
          <w:rFonts w:ascii="Times New Roman" w:hAnsi="Times New Roman" w:cs="Times New Roman"/>
          <w:sz w:val="24"/>
          <w:szCs w:val="24"/>
        </w:rPr>
        <w:t>Bapeda</w:t>
      </w:r>
      <w:r w:rsidRPr="00EC0E76">
        <w:rPr>
          <w:rFonts w:ascii="Times New Roman" w:hAnsi="Times New Roman" w:cs="Times New Roman"/>
          <w:sz w:val="24"/>
          <w:szCs w:val="24"/>
          <w:lang w:val="id-ID"/>
        </w:rPr>
        <w:t xml:space="preserve">, </w:t>
      </w:r>
      <w:r w:rsidRPr="00EC0E76">
        <w:rPr>
          <w:rFonts w:ascii="Times New Roman" w:hAnsi="Times New Roman" w:cs="Times New Roman"/>
          <w:sz w:val="24"/>
          <w:szCs w:val="24"/>
        </w:rPr>
        <w:t>2018.</w:t>
      </w:r>
      <w:proofErr w:type="gramEnd"/>
      <w:r w:rsidRPr="00EC0E76">
        <w:rPr>
          <w:rFonts w:ascii="Times New Roman" w:hAnsi="Times New Roman" w:cs="Times New Roman"/>
          <w:sz w:val="24"/>
          <w:szCs w:val="24"/>
        </w:rPr>
        <w:t xml:space="preserve"> Sekilas Daerah Kabupaten DATI II Karo</w:t>
      </w:r>
    </w:p>
    <w:p w:rsidR="00F03604" w:rsidRPr="00EC0E76" w:rsidRDefault="00F03604" w:rsidP="00EC0E76">
      <w:pPr>
        <w:pStyle w:val="ListParagraph"/>
        <w:spacing w:after="0" w:line="240" w:lineRule="auto"/>
        <w:ind w:left="851" w:hanging="851"/>
        <w:jc w:val="both"/>
        <w:rPr>
          <w:rFonts w:ascii="Times New Roman" w:hAnsi="Times New Roman" w:cs="Times New Roman"/>
          <w:sz w:val="24"/>
          <w:szCs w:val="24"/>
          <w:lang w:val="id-ID"/>
        </w:rPr>
      </w:pPr>
      <w:r w:rsidRPr="00EC0E76">
        <w:rPr>
          <w:rFonts w:ascii="Times New Roman" w:hAnsi="Times New Roman" w:cs="Times New Roman"/>
          <w:sz w:val="24"/>
          <w:szCs w:val="24"/>
        </w:rPr>
        <w:t>Chaidir</w:t>
      </w:r>
      <w:r w:rsidRPr="00EC0E76">
        <w:rPr>
          <w:rFonts w:ascii="Times New Roman" w:hAnsi="Times New Roman" w:cs="Times New Roman"/>
          <w:sz w:val="24"/>
          <w:szCs w:val="24"/>
          <w:lang w:val="id-ID"/>
        </w:rPr>
        <w:t xml:space="preserve"> </w:t>
      </w:r>
      <w:r w:rsidRPr="00EC0E76">
        <w:rPr>
          <w:rFonts w:ascii="Times New Roman" w:hAnsi="Times New Roman" w:cs="Times New Roman"/>
          <w:sz w:val="24"/>
          <w:szCs w:val="24"/>
        </w:rPr>
        <w:t>Basir. 1992. Pengetahuan</w:t>
      </w:r>
      <w:r w:rsidRPr="00EC0E76">
        <w:rPr>
          <w:rFonts w:ascii="Times New Roman" w:hAnsi="Times New Roman" w:cs="Times New Roman"/>
          <w:sz w:val="24"/>
          <w:szCs w:val="24"/>
          <w:lang w:val="id-ID"/>
        </w:rPr>
        <w:t xml:space="preserve"> </w:t>
      </w:r>
      <w:r w:rsidRPr="00EC0E76">
        <w:rPr>
          <w:rFonts w:ascii="Times New Roman" w:hAnsi="Times New Roman" w:cs="Times New Roman"/>
          <w:sz w:val="24"/>
          <w:szCs w:val="24"/>
        </w:rPr>
        <w:t>tentang</w:t>
      </w:r>
      <w:r w:rsidRPr="00EC0E76">
        <w:rPr>
          <w:rFonts w:ascii="Times New Roman" w:hAnsi="Times New Roman" w:cs="Times New Roman"/>
          <w:sz w:val="24"/>
          <w:szCs w:val="24"/>
          <w:lang w:val="id-ID"/>
        </w:rPr>
        <w:t xml:space="preserve"> </w:t>
      </w:r>
      <w:r w:rsidRPr="00EC0E76">
        <w:rPr>
          <w:rFonts w:ascii="Times New Roman" w:hAnsi="Times New Roman" w:cs="Times New Roman"/>
          <w:sz w:val="24"/>
          <w:szCs w:val="24"/>
        </w:rPr>
        <w:t>penyelenggaraan</w:t>
      </w:r>
      <w:r w:rsidRPr="00EC0E76">
        <w:rPr>
          <w:rFonts w:ascii="Times New Roman" w:hAnsi="Times New Roman" w:cs="Times New Roman"/>
          <w:sz w:val="24"/>
          <w:szCs w:val="24"/>
          <w:lang w:val="id-ID"/>
        </w:rPr>
        <w:t xml:space="preserve"> </w:t>
      </w:r>
      <w:r w:rsidRPr="00EC0E76">
        <w:rPr>
          <w:rFonts w:ascii="Times New Roman" w:hAnsi="Times New Roman" w:cs="Times New Roman"/>
          <w:sz w:val="24"/>
          <w:szCs w:val="24"/>
        </w:rPr>
        <w:t>pertahanan</w:t>
      </w:r>
      <w:r w:rsidRPr="00EC0E76">
        <w:rPr>
          <w:rFonts w:ascii="Times New Roman" w:hAnsi="Times New Roman" w:cs="Times New Roman"/>
          <w:sz w:val="24"/>
          <w:szCs w:val="24"/>
          <w:lang w:val="id-ID"/>
        </w:rPr>
        <w:t xml:space="preserve"> </w:t>
      </w:r>
      <w:r w:rsidRPr="00EC0E76">
        <w:rPr>
          <w:rFonts w:ascii="Times New Roman" w:hAnsi="Times New Roman" w:cs="Times New Roman"/>
          <w:sz w:val="24"/>
          <w:szCs w:val="24"/>
        </w:rPr>
        <w:t>keamanan Negara. Jakarta. PPS PKN UI</w:t>
      </w:r>
    </w:p>
    <w:p w:rsidR="00F03604" w:rsidRDefault="00F03604" w:rsidP="000B1632">
      <w:pPr>
        <w:pStyle w:val="ListParagraph"/>
        <w:spacing w:after="0" w:line="240" w:lineRule="auto"/>
        <w:ind w:left="851" w:hanging="851"/>
        <w:jc w:val="both"/>
        <w:rPr>
          <w:rFonts w:ascii="Times New Roman" w:hAnsi="Times New Roman" w:cs="Times New Roman"/>
          <w:sz w:val="24"/>
          <w:szCs w:val="24"/>
          <w:lang w:val="id-ID"/>
        </w:rPr>
      </w:pPr>
      <w:r w:rsidRPr="00EC0E76">
        <w:rPr>
          <w:rFonts w:ascii="Times New Roman" w:hAnsi="Times New Roman" w:cs="Times New Roman"/>
          <w:sz w:val="24"/>
          <w:szCs w:val="24"/>
        </w:rPr>
        <w:t>Chaidir</w:t>
      </w:r>
      <w:r w:rsidRPr="00EC0E76">
        <w:rPr>
          <w:rFonts w:ascii="Times New Roman" w:hAnsi="Times New Roman" w:cs="Times New Roman"/>
          <w:sz w:val="24"/>
          <w:szCs w:val="24"/>
          <w:lang w:val="id-ID"/>
        </w:rPr>
        <w:t xml:space="preserve"> </w:t>
      </w:r>
      <w:r w:rsidRPr="00EC0E76">
        <w:rPr>
          <w:rFonts w:ascii="Times New Roman" w:hAnsi="Times New Roman" w:cs="Times New Roman"/>
          <w:sz w:val="24"/>
          <w:szCs w:val="24"/>
        </w:rPr>
        <w:t>Basri. 1994. Pemantapan</w:t>
      </w:r>
      <w:r w:rsidRPr="00EC0E76">
        <w:rPr>
          <w:rFonts w:ascii="Times New Roman" w:hAnsi="Times New Roman" w:cs="Times New Roman"/>
          <w:sz w:val="24"/>
          <w:szCs w:val="24"/>
          <w:lang w:val="id-ID"/>
        </w:rPr>
        <w:t xml:space="preserve"> </w:t>
      </w:r>
      <w:r w:rsidRPr="00EC0E76">
        <w:rPr>
          <w:rFonts w:ascii="Times New Roman" w:hAnsi="Times New Roman" w:cs="Times New Roman"/>
          <w:sz w:val="24"/>
          <w:szCs w:val="24"/>
        </w:rPr>
        <w:t>pembangunan</w:t>
      </w:r>
      <w:r w:rsidRPr="00EC0E76">
        <w:rPr>
          <w:rFonts w:ascii="Times New Roman" w:hAnsi="Times New Roman" w:cs="Times New Roman"/>
          <w:sz w:val="24"/>
          <w:szCs w:val="24"/>
          <w:lang w:val="id-ID"/>
        </w:rPr>
        <w:t xml:space="preserve"> </w:t>
      </w:r>
      <w:r w:rsidRPr="00EC0E76">
        <w:rPr>
          <w:rFonts w:ascii="Times New Roman" w:hAnsi="Times New Roman" w:cs="Times New Roman"/>
          <w:sz w:val="24"/>
          <w:szCs w:val="24"/>
        </w:rPr>
        <w:t>melalui</w:t>
      </w:r>
      <w:r w:rsidRPr="00EC0E76">
        <w:rPr>
          <w:rFonts w:ascii="Times New Roman" w:hAnsi="Times New Roman" w:cs="Times New Roman"/>
          <w:sz w:val="24"/>
          <w:szCs w:val="24"/>
          <w:lang w:val="id-ID"/>
        </w:rPr>
        <w:t xml:space="preserve"> </w:t>
      </w:r>
      <w:r w:rsidRPr="00EC0E76">
        <w:rPr>
          <w:rFonts w:ascii="Times New Roman" w:hAnsi="Times New Roman" w:cs="Times New Roman"/>
          <w:sz w:val="24"/>
          <w:szCs w:val="24"/>
        </w:rPr>
        <w:lastRenderedPageBreak/>
        <w:t xml:space="preserve">pendekatan. </w:t>
      </w:r>
      <w:r w:rsidR="000B1632">
        <w:rPr>
          <w:rFonts w:ascii="Times New Roman" w:hAnsi="Times New Roman" w:cs="Times New Roman"/>
          <w:sz w:val="24"/>
          <w:szCs w:val="24"/>
        </w:rPr>
        <w:t>Jakarta. PPS</w:t>
      </w:r>
      <w:r w:rsidR="000B1632">
        <w:rPr>
          <w:rFonts w:ascii="Times New Roman" w:hAnsi="Times New Roman" w:cs="Times New Roman"/>
          <w:sz w:val="24"/>
          <w:szCs w:val="24"/>
          <w:lang w:val="id-ID"/>
        </w:rPr>
        <w:t xml:space="preserve"> </w:t>
      </w:r>
      <w:r w:rsidRPr="000B1632">
        <w:rPr>
          <w:rFonts w:ascii="Times New Roman" w:hAnsi="Times New Roman" w:cs="Times New Roman"/>
          <w:sz w:val="24"/>
          <w:szCs w:val="24"/>
        </w:rPr>
        <w:t>PKN UI</w:t>
      </w:r>
    </w:p>
    <w:p w:rsidR="000B1632" w:rsidRPr="000B1632" w:rsidRDefault="000B1632" w:rsidP="000B1632">
      <w:pPr>
        <w:pStyle w:val="ListParagraph"/>
        <w:spacing w:after="0" w:line="240" w:lineRule="auto"/>
        <w:ind w:left="851" w:hanging="851"/>
        <w:jc w:val="both"/>
        <w:rPr>
          <w:rFonts w:ascii="Times New Roman" w:hAnsi="Times New Roman" w:cs="Times New Roman"/>
          <w:lang w:val="id-ID"/>
        </w:rPr>
      </w:pPr>
      <w:proofErr w:type="gramStart"/>
      <w:r w:rsidRPr="000B1632">
        <w:rPr>
          <w:rFonts w:ascii="Times New Roman" w:hAnsi="Times New Roman" w:cs="Times New Roman"/>
          <w:shd w:val="clear" w:color="auto" w:fill="FFFFFF"/>
        </w:rPr>
        <w:t>Manurung, P., &amp; Muchlas, M. (2009).</w:t>
      </w:r>
      <w:proofErr w:type="gramEnd"/>
      <w:r w:rsidRPr="000B1632">
        <w:rPr>
          <w:rFonts w:ascii="Times New Roman" w:hAnsi="Times New Roman" w:cs="Times New Roman"/>
          <w:shd w:val="clear" w:color="auto" w:fill="FFFFFF"/>
        </w:rPr>
        <w:t> </w:t>
      </w:r>
      <w:proofErr w:type="gramStart"/>
      <w:r w:rsidRPr="000B1632">
        <w:rPr>
          <w:rFonts w:ascii="Times New Roman" w:hAnsi="Times New Roman" w:cs="Times New Roman"/>
          <w:iCs/>
          <w:shd w:val="clear" w:color="auto" w:fill="FFFFFF"/>
        </w:rPr>
        <w:t>Implementasi ideologi Pancasila terhadap ketahanan nasional</w:t>
      </w:r>
      <w:r w:rsidRPr="000B1632">
        <w:rPr>
          <w:rFonts w:ascii="Times New Roman" w:hAnsi="Times New Roman" w:cs="Times New Roman"/>
          <w:shd w:val="clear" w:color="auto" w:fill="FFFFFF"/>
        </w:rPr>
        <w:t> (Doctoral dissertation, Universitas Gadjah Mada).</w:t>
      </w:r>
      <w:proofErr w:type="gramEnd"/>
    </w:p>
    <w:p w:rsidR="00F03604" w:rsidRPr="00EC0E76" w:rsidRDefault="00F03604" w:rsidP="00EC0E76">
      <w:pPr>
        <w:pStyle w:val="ListParagraph"/>
        <w:spacing w:after="0" w:line="240" w:lineRule="auto"/>
        <w:ind w:left="851" w:hanging="851"/>
        <w:jc w:val="both"/>
        <w:rPr>
          <w:rFonts w:ascii="Times New Roman" w:hAnsi="Times New Roman" w:cs="Times New Roman"/>
          <w:sz w:val="24"/>
          <w:szCs w:val="24"/>
          <w:lang w:val="id-ID"/>
        </w:rPr>
      </w:pPr>
      <w:r w:rsidRPr="00EC0E76">
        <w:rPr>
          <w:rFonts w:ascii="Times New Roman" w:hAnsi="Times New Roman" w:cs="Times New Roman"/>
          <w:sz w:val="24"/>
          <w:szCs w:val="24"/>
        </w:rPr>
        <w:t>Nasir Mohammad. 1983. Metode</w:t>
      </w:r>
      <w:r w:rsidRPr="00EC0E76">
        <w:rPr>
          <w:rFonts w:ascii="Times New Roman" w:hAnsi="Times New Roman" w:cs="Times New Roman"/>
          <w:sz w:val="24"/>
          <w:szCs w:val="24"/>
          <w:lang w:val="id-ID"/>
        </w:rPr>
        <w:t xml:space="preserve"> </w:t>
      </w:r>
      <w:r w:rsidRPr="00EC0E76">
        <w:rPr>
          <w:rFonts w:ascii="Times New Roman" w:hAnsi="Times New Roman" w:cs="Times New Roman"/>
          <w:sz w:val="24"/>
          <w:szCs w:val="24"/>
        </w:rPr>
        <w:t>penelitian</w:t>
      </w:r>
      <w:r w:rsidR="0080190B">
        <w:rPr>
          <w:rFonts w:ascii="Times New Roman" w:hAnsi="Times New Roman" w:cs="Times New Roman"/>
          <w:sz w:val="24"/>
          <w:szCs w:val="24"/>
          <w:lang w:val="id-ID"/>
        </w:rPr>
        <w:t xml:space="preserve"> (Kuantitatif dan kulaitatif)</w:t>
      </w:r>
      <w:r w:rsidRPr="00EC0E76">
        <w:rPr>
          <w:rFonts w:ascii="Times New Roman" w:hAnsi="Times New Roman" w:cs="Times New Roman"/>
          <w:sz w:val="24"/>
          <w:szCs w:val="24"/>
        </w:rPr>
        <w:t>. Jakarta. Ghalia Indonesia</w:t>
      </w:r>
    </w:p>
    <w:p w:rsidR="00F03604" w:rsidRDefault="00F03604" w:rsidP="00EC0E76">
      <w:pPr>
        <w:spacing w:after="0" w:line="240" w:lineRule="auto"/>
        <w:ind w:left="851" w:hanging="851"/>
        <w:jc w:val="both"/>
        <w:rPr>
          <w:rFonts w:ascii="Times New Roman" w:hAnsi="Times New Roman" w:cs="Times New Roman"/>
          <w:shd w:val="clear" w:color="auto" w:fill="FFFFFF"/>
          <w:lang w:val="id-ID"/>
        </w:rPr>
      </w:pPr>
      <w:proofErr w:type="gramStart"/>
      <w:r w:rsidRPr="00EC0E76">
        <w:rPr>
          <w:rFonts w:ascii="Times New Roman" w:hAnsi="Times New Roman" w:cs="Times New Roman"/>
          <w:shd w:val="clear" w:color="auto" w:fill="FFFFFF"/>
        </w:rPr>
        <w:t>Pangan, B. K., &amp; DAERAH, M. O. K. K. P. (2012).</w:t>
      </w:r>
      <w:proofErr w:type="gramEnd"/>
      <w:r w:rsidRPr="00EC0E76">
        <w:rPr>
          <w:rFonts w:ascii="Times New Roman" w:hAnsi="Times New Roman" w:cs="Times New Roman"/>
          <w:shd w:val="clear" w:color="auto" w:fill="FFFFFF"/>
        </w:rPr>
        <w:t xml:space="preserve"> Badan Ketahanan Pangan.</w:t>
      </w:r>
      <w:r w:rsidR="005C2879">
        <w:rPr>
          <w:rFonts w:ascii="Times New Roman" w:hAnsi="Times New Roman" w:cs="Times New Roman"/>
          <w:shd w:val="clear" w:color="auto" w:fill="FFFFFF"/>
          <w:lang w:val="id-ID"/>
        </w:rPr>
        <w:t xml:space="preserve"> Reprsitory Daerah</w:t>
      </w:r>
    </w:p>
    <w:p w:rsidR="00F03604" w:rsidRPr="00EC0E76" w:rsidRDefault="00F03604" w:rsidP="00EC0E76">
      <w:pPr>
        <w:pStyle w:val="ListParagraph"/>
        <w:spacing w:after="0" w:line="240" w:lineRule="auto"/>
        <w:ind w:left="851" w:hanging="851"/>
        <w:jc w:val="both"/>
        <w:rPr>
          <w:rFonts w:ascii="Times New Roman" w:hAnsi="Times New Roman" w:cs="Times New Roman"/>
          <w:sz w:val="24"/>
          <w:szCs w:val="24"/>
          <w:lang w:val="id-ID"/>
        </w:rPr>
      </w:pPr>
      <w:proofErr w:type="gramStart"/>
      <w:r w:rsidRPr="00EC0E76">
        <w:rPr>
          <w:rFonts w:ascii="Times New Roman" w:hAnsi="Times New Roman" w:cs="Times New Roman"/>
          <w:sz w:val="24"/>
          <w:szCs w:val="24"/>
        </w:rPr>
        <w:t>RM. Sunardi.</w:t>
      </w:r>
      <w:proofErr w:type="gramEnd"/>
      <w:r w:rsidRPr="00EC0E76">
        <w:rPr>
          <w:rFonts w:ascii="Times New Roman" w:hAnsi="Times New Roman" w:cs="Times New Roman"/>
          <w:sz w:val="24"/>
          <w:szCs w:val="24"/>
        </w:rPr>
        <w:t xml:space="preserve"> 1987.</w:t>
      </w:r>
      <w:r w:rsidRPr="00EC0E76">
        <w:rPr>
          <w:rFonts w:ascii="Times New Roman" w:hAnsi="Times New Roman" w:cs="Times New Roman"/>
          <w:sz w:val="24"/>
          <w:szCs w:val="24"/>
          <w:lang w:val="id-ID"/>
        </w:rPr>
        <w:t xml:space="preserve"> </w:t>
      </w:r>
      <w:r w:rsidRPr="00EC0E76">
        <w:rPr>
          <w:rFonts w:ascii="Times New Roman" w:hAnsi="Times New Roman" w:cs="Times New Roman"/>
          <w:sz w:val="24"/>
          <w:szCs w:val="24"/>
        </w:rPr>
        <w:t>Pemahamanketahanan</w:t>
      </w:r>
      <w:r w:rsidRPr="00EC0E76">
        <w:rPr>
          <w:rFonts w:ascii="Times New Roman" w:hAnsi="Times New Roman" w:cs="Times New Roman"/>
          <w:sz w:val="24"/>
          <w:szCs w:val="24"/>
          <w:lang w:val="id-ID"/>
        </w:rPr>
        <w:t xml:space="preserve"> </w:t>
      </w:r>
      <w:r w:rsidRPr="00EC0E76">
        <w:rPr>
          <w:rFonts w:ascii="Times New Roman" w:hAnsi="Times New Roman" w:cs="Times New Roman"/>
          <w:sz w:val="24"/>
          <w:szCs w:val="24"/>
        </w:rPr>
        <w:t>Nasional (dengan</w:t>
      </w:r>
      <w:r w:rsidRPr="00EC0E76">
        <w:rPr>
          <w:rFonts w:ascii="Times New Roman" w:hAnsi="Times New Roman" w:cs="Times New Roman"/>
          <w:sz w:val="24"/>
          <w:szCs w:val="24"/>
          <w:lang w:val="id-ID"/>
        </w:rPr>
        <w:t xml:space="preserve"> </w:t>
      </w:r>
      <w:r w:rsidRPr="00EC0E76">
        <w:rPr>
          <w:rFonts w:ascii="Times New Roman" w:hAnsi="Times New Roman" w:cs="Times New Roman"/>
          <w:sz w:val="24"/>
          <w:szCs w:val="24"/>
        </w:rPr>
        <w:t>pendekatan</w:t>
      </w:r>
      <w:r w:rsidRPr="00EC0E76">
        <w:rPr>
          <w:rFonts w:ascii="Times New Roman" w:hAnsi="Times New Roman" w:cs="Times New Roman"/>
          <w:sz w:val="24"/>
          <w:szCs w:val="24"/>
          <w:lang w:val="id-ID"/>
        </w:rPr>
        <w:t xml:space="preserve"> </w:t>
      </w:r>
      <w:r w:rsidRPr="00EC0E76">
        <w:rPr>
          <w:rFonts w:ascii="Times New Roman" w:hAnsi="Times New Roman" w:cs="Times New Roman"/>
          <w:sz w:val="24"/>
          <w:szCs w:val="24"/>
        </w:rPr>
        <w:t>keluaran). Jakarta.</w:t>
      </w:r>
    </w:p>
    <w:p w:rsidR="00F03604" w:rsidRPr="00EC0E76" w:rsidRDefault="00F03604" w:rsidP="00EC0E76">
      <w:pPr>
        <w:pStyle w:val="ListParagraph"/>
        <w:spacing w:after="0" w:line="240" w:lineRule="auto"/>
        <w:ind w:left="851" w:hanging="851"/>
        <w:jc w:val="both"/>
        <w:rPr>
          <w:rFonts w:ascii="Times New Roman" w:hAnsi="Times New Roman" w:cs="Times New Roman"/>
          <w:sz w:val="24"/>
          <w:szCs w:val="24"/>
        </w:rPr>
      </w:pPr>
      <w:r w:rsidRPr="00EC0E76">
        <w:rPr>
          <w:rFonts w:ascii="Times New Roman" w:hAnsi="Times New Roman" w:cs="Times New Roman"/>
          <w:sz w:val="24"/>
          <w:szCs w:val="24"/>
        </w:rPr>
        <w:t>Saafrudi</w:t>
      </w:r>
      <w:r w:rsidRPr="00EC0E76">
        <w:rPr>
          <w:rFonts w:ascii="Times New Roman" w:hAnsi="Times New Roman" w:cs="Times New Roman"/>
          <w:sz w:val="24"/>
          <w:szCs w:val="24"/>
          <w:lang w:val="id-ID"/>
        </w:rPr>
        <w:t xml:space="preserve"> </w:t>
      </w:r>
      <w:r w:rsidRPr="00EC0E76">
        <w:rPr>
          <w:rFonts w:ascii="Times New Roman" w:hAnsi="Times New Roman" w:cs="Times New Roman"/>
          <w:sz w:val="24"/>
          <w:szCs w:val="24"/>
        </w:rPr>
        <w:t xml:space="preserve">Bahar, AB. Tangdililing. </w:t>
      </w:r>
      <w:r w:rsidR="00014027">
        <w:rPr>
          <w:rFonts w:ascii="Times New Roman" w:hAnsi="Times New Roman" w:cs="Times New Roman"/>
          <w:sz w:val="24"/>
          <w:szCs w:val="24"/>
          <w:lang w:val="id-ID"/>
        </w:rPr>
        <w:t>2018</w:t>
      </w:r>
      <w:r w:rsidRPr="00EC0E76">
        <w:rPr>
          <w:rFonts w:ascii="Times New Roman" w:hAnsi="Times New Roman" w:cs="Times New Roman"/>
          <w:sz w:val="24"/>
          <w:szCs w:val="24"/>
        </w:rPr>
        <w:t>. Integrasi</w:t>
      </w:r>
      <w:r w:rsidRPr="00EC0E76">
        <w:rPr>
          <w:rFonts w:ascii="Times New Roman" w:hAnsi="Times New Roman" w:cs="Times New Roman"/>
          <w:sz w:val="24"/>
          <w:szCs w:val="24"/>
          <w:lang w:val="id-ID"/>
        </w:rPr>
        <w:t xml:space="preserve"> </w:t>
      </w:r>
      <w:r w:rsidRPr="00EC0E76">
        <w:rPr>
          <w:rFonts w:ascii="Times New Roman" w:hAnsi="Times New Roman" w:cs="Times New Roman"/>
          <w:sz w:val="24"/>
          <w:szCs w:val="24"/>
        </w:rPr>
        <w:t>Nasional</w:t>
      </w:r>
      <w:r w:rsidR="00014027">
        <w:rPr>
          <w:rFonts w:ascii="Times New Roman" w:hAnsi="Times New Roman" w:cs="Times New Roman"/>
          <w:sz w:val="24"/>
          <w:szCs w:val="24"/>
          <w:lang w:val="id-ID"/>
        </w:rPr>
        <w:t xml:space="preserve"> di Indonesia</w:t>
      </w:r>
      <w:r w:rsidRPr="00EC0E76">
        <w:rPr>
          <w:rFonts w:ascii="Times New Roman" w:hAnsi="Times New Roman" w:cs="Times New Roman"/>
          <w:sz w:val="24"/>
          <w:szCs w:val="24"/>
        </w:rPr>
        <w:t>. Jakarta. Ghalia Indonesia</w:t>
      </w:r>
    </w:p>
    <w:p w:rsidR="00111FCC" w:rsidRDefault="004A2F45" w:rsidP="00EC0E76">
      <w:pPr>
        <w:pStyle w:val="ListParagraph"/>
        <w:spacing w:after="0" w:line="240" w:lineRule="auto"/>
        <w:ind w:left="851" w:hanging="851"/>
        <w:jc w:val="both"/>
        <w:rPr>
          <w:rFonts w:ascii="Times New Roman" w:hAnsi="Times New Roman" w:cs="Times New Roman"/>
          <w:iCs/>
          <w:shd w:val="clear" w:color="auto" w:fill="FFFFFF"/>
          <w:lang w:val="id-ID"/>
        </w:rPr>
      </w:pPr>
      <w:r w:rsidRPr="00EC0E76">
        <w:rPr>
          <w:rFonts w:ascii="Times New Roman" w:hAnsi="Times New Roman" w:cs="Times New Roman"/>
          <w:shd w:val="clear" w:color="auto" w:fill="FFFFFF"/>
          <w:lang w:val="id-ID"/>
        </w:rPr>
        <w:t>Santos</w:t>
      </w:r>
      <w:r w:rsidR="00111FCC" w:rsidRPr="00EC0E76">
        <w:rPr>
          <w:rFonts w:ascii="Times New Roman" w:hAnsi="Times New Roman" w:cs="Times New Roman"/>
          <w:shd w:val="clear" w:color="auto" w:fill="FFFFFF"/>
        </w:rPr>
        <w:t xml:space="preserve">o, H. </w:t>
      </w:r>
      <w:proofErr w:type="gramStart"/>
      <w:r w:rsidR="00111FCC" w:rsidRPr="00EC0E76">
        <w:rPr>
          <w:rFonts w:ascii="Times New Roman" w:hAnsi="Times New Roman" w:cs="Times New Roman"/>
          <w:shd w:val="clear" w:color="auto" w:fill="FFFFFF"/>
        </w:rPr>
        <w:t>(</w:t>
      </w:r>
      <w:r w:rsidRPr="00EC0E76">
        <w:rPr>
          <w:rFonts w:ascii="Times New Roman" w:hAnsi="Times New Roman" w:cs="Times New Roman"/>
          <w:shd w:val="clear" w:color="auto" w:fill="FFFFFF"/>
          <w:lang w:val="id-ID"/>
        </w:rPr>
        <w:t>2016</w:t>
      </w:r>
      <w:r w:rsidR="00111FCC" w:rsidRPr="00EC0E76">
        <w:rPr>
          <w:rFonts w:ascii="Times New Roman" w:hAnsi="Times New Roman" w:cs="Times New Roman"/>
          <w:shd w:val="clear" w:color="auto" w:fill="FFFFFF"/>
        </w:rPr>
        <w:t>). Wawasan Nusantara dan Ketahanan Nasional Dalam Kehidupan Nasional dan Perencanaan Pembangunan.</w:t>
      </w:r>
      <w:proofErr w:type="gramEnd"/>
      <w:r w:rsidR="00111FCC" w:rsidRPr="00EC0E76">
        <w:rPr>
          <w:rFonts w:ascii="Times New Roman" w:hAnsi="Times New Roman" w:cs="Times New Roman"/>
          <w:shd w:val="clear" w:color="auto" w:fill="FFFFFF"/>
        </w:rPr>
        <w:t> </w:t>
      </w:r>
      <w:r w:rsidR="00111FCC" w:rsidRPr="00EC0E76">
        <w:rPr>
          <w:rFonts w:ascii="Times New Roman" w:hAnsi="Times New Roman" w:cs="Times New Roman"/>
          <w:iCs/>
          <w:shd w:val="clear" w:color="auto" w:fill="FFFFFF"/>
        </w:rPr>
        <w:t>Jurnal Ketahanan Nasional</w:t>
      </w:r>
    </w:p>
    <w:p w:rsidR="00C27152" w:rsidRPr="00C27152" w:rsidRDefault="00C27152" w:rsidP="00EC0E76">
      <w:pPr>
        <w:pStyle w:val="ListParagraph"/>
        <w:spacing w:after="0" w:line="240" w:lineRule="auto"/>
        <w:ind w:left="851" w:hanging="851"/>
        <w:jc w:val="both"/>
        <w:rPr>
          <w:rFonts w:ascii="Times New Roman" w:hAnsi="Times New Roman" w:cs="Times New Roman"/>
          <w:iCs/>
          <w:shd w:val="clear" w:color="auto" w:fill="FFFFFF"/>
          <w:lang w:val="id-ID"/>
        </w:rPr>
      </w:pPr>
      <w:proofErr w:type="gramStart"/>
      <w:r w:rsidRPr="00C27152">
        <w:rPr>
          <w:rFonts w:ascii="Times New Roman" w:hAnsi="Times New Roman" w:cs="Times New Roman"/>
          <w:shd w:val="clear" w:color="auto" w:fill="FFFFFF"/>
        </w:rPr>
        <w:t>Septikasari, Z., &amp; Ayriza, Y. (2018).</w:t>
      </w:r>
      <w:proofErr w:type="gramEnd"/>
      <w:r w:rsidRPr="00C27152">
        <w:rPr>
          <w:rFonts w:ascii="Times New Roman" w:hAnsi="Times New Roman" w:cs="Times New Roman"/>
          <w:shd w:val="clear" w:color="auto" w:fill="FFFFFF"/>
        </w:rPr>
        <w:t xml:space="preserve"> </w:t>
      </w:r>
      <w:proofErr w:type="gramStart"/>
      <w:r w:rsidRPr="00C27152">
        <w:rPr>
          <w:rFonts w:ascii="Times New Roman" w:hAnsi="Times New Roman" w:cs="Times New Roman"/>
          <w:shd w:val="clear" w:color="auto" w:fill="FFFFFF"/>
        </w:rPr>
        <w:t>Strategi Integrasi Pendidikan Kebencanaan dalam Optimalisasi Ketahanan Masyarakat Menghadapi Bencana Erupsi Gunung Merapi.</w:t>
      </w:r>
      <w:proofErr w:type="gramEnd"/>
      <w:r w:rsidRPr="00C27152">
        <w:rPr>
          <w:rFonts w:ascii="Times New Roman" w:hAnsi="Times New Roman" w:cs="Times New Roman"/>
          <w:shd w:val="clear" w:color="auto" w:fill="FFFFFF"/>
        </w:rPr>
        <w:t> </w:t>
      </w:r>
      <w:r w:rsidRPr="00C27152">
        <w:rPr>
          <w:rFonts w:ascii="Times New Roman" w:hAnsi="Times New Roman" w:cs="Times New Roman"/>
          <w:iCs/>
          <w:shd w:val="clear" w:color="auto" w:fill="FFFFFF"/>
        </w:rPr>
        <w:t>Jurnal Ketahanan Nasional</w:t>
      </w:r>
      <w:r w:rsidRPr="00C27152">
        <w:rPr>
          <w:rFonts w:ascii="Times New Roman" w:hAnsi="Times New Roman" w:cs="Times New Roman"/>
          <w:shd w:val="clear" w:color="auto" w:fill="FFFFFF"/>
        </w:rPr>
        <w:t>, </w:t>
      </w:r>
      <w:r w:rsidRPr="00C27152">
        <w:rPr>
          <w:rFonts w:ascii="Times New Roman" w:hAnsi="Times New Roman" w:cs="Times New Roman"/>
          <w:iCs/>
          <w:shd w:val="clear" w:color="auto" w:fill="FFFFFF"/>
        </w:rPr>
        <w:t>24</w:t>
      </w:r>
      <w:r w:rsidRPr="00C27152">
        <w:rPr>
          <w:rFonts w:ascii="Times New Roman" w:hAnsi="Times New Roman" w:cs="Times New Roman"/>
          <w:shd w:val="clear" w:color="auto" w:fill="FFFFFF"/>
        </w:rPr>
        <w:t>(1), 47-59.</w:t>
      </w:r>
    </w:p>
    <w:p w:rsidR="0083464D" w:rsidRDefault="0083464D" w:rsidP="00EC0E76">
      <w:pPr>
        <w:pStyle w:val="ListParagraph"/>
        <w:spacing w:after="0" w:line="240" w:lineRule="auto"/>
        <w:ind w:left="851" w:hanging="851"/>
        <w:jc w:val="both"/>
        <w:rPr>
          <w:rFonts w:ascii="Times New Roman" w:hAnsi="Times New Roman" w:cs="Times New Roman"/>
          <w:shd w:val="clear" w:color="auto" w:fill="FFFFFF"/>
          <w:lang w:val="id-ID"/>
        </w:rPr>
      </w:pPr>
      <w:r w:rsidRPr="0083464D">
        <w:rPr>
          <w:rFonts w:ascii="Times New Roman" w:hAnsi="Times New Roman" w:cs="Times New Roman"/>
          <w:shd w:val="clear" w:color="auto" w:fill="FFFFFF"/>
        </w:rPr>
        <w:t xml:space="preserve">Simatupang, P. (2016, August). </w:t>
      </w:r>
      <w:proofErr w:type="gramStart"/>
      <w:r w:rsidRPr="0083464D">
        <w:rPr>
          <w:rFonts w:ascii="Times New Roman" w:hAnsi="Times New Roman" w:cs="Times New Roman"/>
          <w:shd w:val="clear" w:color="auto" w:fill="FFFFFF"/>
        </w:rPr>
        <w:t>Analisis kritis terhadap paradigma dan kerangka dasar kebijakan ketahanan pangan nasional.</w:t>
      </w:r>
      <w:proofErr w:type="gramEnd"/>
      <w:r w:rsidRPr="0083464D">
        <w:rPr>
          <w:rFonts w:ascii="Times New Roman" w:hAnsi="Times New Roman" w:cs="Times New Roman"/>
          <w:shd w:val="clear" w:color="auto" w:fill="FFFFFF"/>
        </w:rPr>
        <w:t xml:space="preserve"> </w:t>
      </w:r>
      <w:proofErr w:type="gramStart"/>
      <w:r w:rsidRPr="0083464D">
        <w:rPr>
          <w:rFonts w:ascii="Times New Roman" w:hAnsi="Times New Roman" w:cs="Times New Roman"/>
          <w:shd w:val="clear" w:color="auto" w:fill="FFFFFF"/>
        </w:rPr>
        <w:t>(Vol. 25, No. 1, pp. 1-18).</w:t>
      </w:r>
      <w:proofErr w:type="gramEnd"/>
    </w:p>
    <w:p w:rsidR="006E24E0" w:rsidRDefault="00F03604" w:rsidP="006E24E0">
      <w:pPr>
        <w:spacing w:after="0" w:line="240" w:lineRule="auto"/>
        <w:ind w:left="851" w:hanging="851"/>
        <w:jc w:val="both"/>
        <w:rPr>
          <w:rFonts w:ascii="Times New Roman" w:hAnsi="Times New Roman" w:cs="Times New Roman"/>
          <w:shd w:val="clear" w:color="auto" w:fill="FFFFFF"/>
          <w:lang w:val="id-ID"/>
        </w:rPr>
      </w:pPr>
      <w:r w:rsidRPr="00EC0E76">
        <w:rPr>
          <w:rFonts w:ascii="Times New Roman" w:hAnsi="Times New Roman" w:cs="Times New Roman"/>
          <w:sz w:val="24"/>
          <w:szCs w:val="24"/>
          <w:lang w:val="id-ID"/>
        </w:rPr>
        <w:t xml:space="preserve">Suherman, K 2017. </w:t>
      </w:r>
      <w:r w:rsidRPr="00EC0E76">
        <w:rPr>
          <w:rFonts w:ascii="Times New Roman" w:hAnsi="Times New Roman" w:cs="Times New Roman"/>
          <w:shd w:val="clear" w:color="auto" w:fill="FFFFFF"/>
        </w:rPr>
        <w:t>Potensi Pemanfaatan Rumput Laut Sebagai Sumber Energi Baru Terbarukan Untuk Mendukung Ketahanan Energi Daerah</w:t>
      </w:r>
      <w:r w:rsidRPr="00EC0E76">
        <w:rPr>
          <w:rFonts w:ascii="Times New Roman" w:hAnsi="Times New Roman" w:cs="Times New Roman"/>
          <w:shd w:val="clear" w:color="auto" w:fill="FFFFFF"/>
          <w:lang w:val="id-ID"/>
        </w:rPr>
        <w:t>, Jakarta, Obor</w:t>
      </w:r>
    </w:p>
    <w:p w:rsidR="00315051" w:rsidRDefault="00315051" w:rsidP="00EC0E76">
      <w:pPr>
        <w:spacing w:after="0" w:line="240" w:lineRule="auto"/>
        <w:ind w:left="851" w:hanging="851"/>
        <w:jc w:val="both"/>
        <w:rPr>
          <w:rFonts w:ascii="Times New Roman" w:hAnsi="Times New Roman" w:cs="Times New Roman"/>
          <w:shd w:val="clear" w:color="auto" w:fill="FFFFFF"/>
          <w:lang w:val="id-ID"/>
        </w:rPr>
      </w:pPr>
      <w:r w:rsidRPr="00315051">
        <w:rPr>
          <w:rFonts w:ascii="Times New Roman" w:hAnsi="Times New Roman" w:cs="Times New Roman"/>
          <w:shd w:val="clear" w:color="auto" w:fill="FFFFFF"/>
        </w:rPr>
        <w:lastRenderedPageBreak/>
        <w:t xml:space="preserve">Surbakti, K. (2018). Fostering </w:t>
      </w:r>
      <w:r w:rsidR="00BB3CC0" w:rsidRPr="00315051">
        <w:rPr>
          <w:rFonts w:ascii="Times New Roman" w:hAnsi="Times New Roman" w:cs="Times New Roman"/>
          <w:shd w:val="clear" w:color="auto" w:fill="FFFFFF"/>
        </w:rPr>
        <w:t xml:space="preserve">Of Female Prisoners </w:t>
      </w:r>
      <w:proofErr w:type="gramStart"/>
      <w:r w:rsidR="00BB3CC0" w:rsidRPr="00315051">
        <w:rPr>
          <w:rFonts w:ascii="Times New Roman" w:hAnsi="Times New Roman" w:cs="Times New Roman"/>
          <w:shd w:val="clear" w:color="auto" w:fill="FFFFFF"/>
        </w:rPr>
        <w:t>In</w:t>
      </w:r>
      <w:proofErr w:type="gramEnd"/>
      <w:r w:rsidR="00BB3CC0" w:rsidRPr="00315051">
        <w:rPr>
          <w:rFonts w:ascii="Times New Roman" w:hAnsi="Times New Roman" w:cs="Times New Roman"/>
          <w:shd w:val="clear" w:color="auto" w:fill="FFFFFF"/>
        </w:rPr>
        <w:t xml:space="preserve"> </w:t>
      </w:r>
      <w:r w:rsidRPr="00315051">
        <w:rPr>
          <w:rFonts w:ascii="Times New Roman" w:hAnsi="Times New Roman" w:cs="Times New Roman"/>
          <w:shd w:val="clear" w:color="auto" w:fill="FFFFFF"/>
        </w:rPr>
        <w:t xml:space="preserve">Tanjung Gusta </w:t>
      </w:r>
      <w:r w:rsidR="00BB3CC0">
        <w:rPr>
          <w:rFonts w:ascii="Times New Roman" w:hAnsi="Times New Roman" w:cs="Times New Roman"/>
          <w:shd w:val="clear" w:color="auto" w:fill="FFFFFF"/>
        </w:rPr>
        <w:t>Penitentiary</w:t>
      </w:r>
      <w:r w:rsidR="00BB3CC0">
        <w:rPr>
          <w:rFonts w:ascii="Times New Roman" w:hAnsi="Times New Roman" w:cs="Times New Roman"/>
          <w:shd w:val="clear" w:color="auto" w:fill="FFFFFF"/>
          <w:lang w:val="id-ID"/>
        </w:rPr>
        <w:t xml:space="preserve"> </w:t>
      </w:r>
      <w:r w:rsidR="00CF0167">
        <w:rPr>
          <w:rFonts w:ascii="Times New Roman" w:hAnsi="Times New Roman" w:cs="Times New Roman"/>
          <w:shd w:val="clear" w:color="auto" w:fill="FFFFFF"/>
        </w:rPr>
        <w:t>Of</w:t>
      </w:r>
      <w:r w:rsidR="00CF0167">
        <w:rPr>
          <w:rFonts w:ascii="Times New Roman" w:hAnsi="Times New Roman" w:cs="Times New Roman"/>
          <w:shd w:val="clear" w:color="auto" w:fill="FFFFFF"/>
          <w:lang w:val="id-ID"/>
        </w:rPr>
        <w:t xml:space="preserve"> </w:t>
      </w:r>
      <w:r w:rsidRPr="00315051">
        <w:rPr>
          <w:rFonts w:ascii="Times New Roman" w:hAnsi="Times New Roman" w:cs="Times New Roman"/>
          <w:shd w:val="clear" w:color="auto" w:fill="FFFFFF"/>
        </w:rPr>
        <w:t>Medan</w:t>
      </w:r>
      <w:r w:rsidR="00CF0167">
        <w:rPr>
          <w:rFonts w:ascii="Times New Roman" w:hAnsi="Times New Roman" w:cs="Times New Roman"/>
          <w:shd w:val="clear" w:color="auto" w:fill="FFFFFF"/>
        </w:rPr>
        <w:t>.</w:t>
      </w:r>
      <w:r w:rsidR="00CF0167">
        <w:rPr>
          <w:rFonts w:ascii="Times New Roman" w:hAnsi="Times New Roman" w:cs="Times New Roman"/>
          <w:shd w:val="clear" w:color="auto" w:fill="FFFFFF"/>
          <w:lang w:val="id-ID"/>
        </w:rPr>
        <w:t xml:space="preserve"> </w:t>
      </w:r>
      <w:r w:rsidR="00294E27">
        <w:rPr>
          <w:rFonts w:ascii="Times New Roman" w:hAnsi="Times New Roman" w:cs="Times New Roman"/>
          <w:iCs/>
          <w:shd w:val="clear" w:color="auto" w:fill="FFFFFF"/>
        </w:rPr>
        <w:t>Proceedi</w:t>
      </w:r>
      <w:r w:rsidR="00294E27">
        <w:rPr>
          <w:rFonts w:ascii="Times New Roman" w:hAnsi="Times New Roman" w:cs="Times New Roman"/>
          <w:iCs/>
          <w:shd w:val="clear" w:color="auto" w:fill="FFFFFF"/>
          <w:lang w:val="id-ID"/>
        </w:rPr>
        <w:t>ng</w:t>
      </w:r>
      <w:r w:rsidRPr="00315051">
        <w:rPr>
          <w:rFonts w:ascii="Times New Roman" w:hAnsi="Times New Roman" w:cs="Times New Roman"/>
          <w:iCs/>
          <w:shd w:val="clear" w:color="auto" w:fill="FFFFFF"/>
        </w:rPr>
        <w:t xml:space="preserve">: The Dream </w:t>
      </w:r>
      <w:proofErr w:type="gramStart"/>
      <w:r w:rsidR="00BB3CC0" w:rsidRPr="00315051">
        <w:rPr>
          <w:rFonts w:ascii="Times New Roman" w:hAnsi="Times New Roman" w:cs="Times New Roman"/>
          <w:iCs/>
          <w:shd w:val="clear" w:color="auto" w:fill="FFFFFF"/>
        </w:rPr>
        <w:t>Of</w:t>
      </w:r>
      <w:proofErr w:type="gramEnd"/>
      <w:r w:rsidR="00BB3CC0" w:rsidRPr="00315051">
        <w:rPr>
          <w:rFonts w:ascii="Times New Roman" w:hAnsi="Times New Roman" w:cs="Times New Roman"/>
          <w:iCs/>
          <w:shd w:val="clear" w:color="auto" w:fill="FFFFFF"/>
        </w:rPr>
        <w:t xml:space="preserve"> </w:t>
      </w:r>
      <w:r w:rsidRPr="00315051">
        <w:rPr>
          <w:rFonts w:ascii="Times New Roman" w:hAnsi="Times New Roman" w:cs="Times New Roman"/>
          <w:iCs/>
          <w:shd w:val="clear" w:color="auto" w:fill="FFFFFF"/>
        </w:rPr>
        <w:t xml:space="preserve">Millenial Generation </w:t>
      </w:r>
      <w:r w:rsidR="00BB3CC0" w:rsidRPr="00315051">
        <w:rPr>
          <w:rFonts w:ascii="Times New Roman" w:hAnsi="Times New Roman" w:cs="Times New Roman"/>
          <w:iCs/>
          <w:shd w:val="clear" w:color="auto" w:fill="FFFFFF"/>
        </w:rPr>
        <w:t xml:space="preserve">To </w:t>
      </w:r>
      <w:r w:rsidRPr="00315051">
        <w:rPr>
          <w:rFonts w:ascii="Times New Roman" w:hAnsi="Times New Roman" w:cs="Times New Roman"/>
          <w:iCs/>
          <w:shd w:val="clear" w:color="auto" w:fill="FFFFFF"/>
        </w:rPr>
        <w:t>Grow</w:t>
      </w:r>
      <w:r w:rsidRPr="00315051">
        <w:rPr>
          <w:rFonts w:ascii="Times New Roman" w:hAnsi="Times New Roman" w:cs="Times New Roman"/>
          <w:shd w:val="clear" w:color="auto" w:fill="FFFFFF"/>
        </w:rPr>
        <w:t>, 216-225</w:t>
      </w:r>
      <w:r>
        <w:rPr>
          <w:rFonts w:ascii="Arial" w:hAnsi="Arial" w:cs="Arial"/>
          <w:color w:val="222222"/>
          <w:sz w:val="20"/>
          <w:szCs w:val="20"/>
          <w:shd w:val="clear" w:color="auto" w:fill="FFFFFF"/>
        </w:rPr>
        <w:t>.</w:t>
      </w:r>
      <w:r w:rsidRPr="00EC0E76">
        <w:rPr>
          <w:rFonts w:ascii="Times New Roman" w:hAnsi="Times New Roman" w:cs="Times New Roman"/>
          <w:shd w:val="clear" w:color="auto" w:fill="FFFFFF"/>
          <w:lang w:val="id-ID"/>
        </w:rPr>
        <w:t xml:space="preserve"> </w:t>
      </w:r>
    </w:p>
    <w:p w:rsidR="00F03604" w:rsidRPr="00EC0E76" w:rsidRDefault="00F03604" w:rsidP="00EC0E76">
      <w:pPr>
        <w:spacing w:after="0" w:line="240" w:lineRule="auto"/>
        <w:ind w:left="851" w:hanging="851"/>
        <w:jc w:val="both"/>
        <w:rPr>
          <w:rFonts w:ascii="Times New Roman" w:hAnsi="Times New Roman" w:cs="Times New Roman"/>
          <w:shd w:val="clear" w:color="auto" w:fill="FFFFFF"/>
          <w:lang w:val="id-ID"/>
        </w:rPr>
      </w:pPr>
      <w:r w:rsidRPr="00EC0E76">
        <w:rPr>
          <w:rFonts w:ascii="Times New Roman" w:hAnsi="Times New Roman" w:cs="Times New Roman"/>
          <w:shd w:val="clear" w:color="auto" w:fill="FFFFFF"/>
          <w:lang w:val="id-ID"/>
        </w:rPr>
        <w:t xml:space="preserve">Sutomo, R, 2016. </w:t>
      </w:r>
      <w:r w:rsidRPr="00EC0E76">
        <w:rPr>
          <w:rFonts w:ascii="Times New Roman" w:hAnsi="Times New Roman" w:cs="Times New Roman"/>
          <w:shd w:val="clear" w:color="auto" w:fill="FFFFFF"/>
        </w:rPr>
        <w:t>Dampak desentralisasi fiskal terhadap kinerja fiskal daerah dan ketahanan pangan di wilayah Provinsi</w:t>
      </w:r>
      <w:r w:rsidRPr="00EC0E76">
        <w:rPr>
          <w:rFonts w:ascii="Times New Roman" w:hAnsi="Times New Roman" w:cs="Times New Roman"/>
          <w:shd w:val="clear" w:color="auto" w:fill="FFFFFF"/>
          <w:lang w:val="id-ID"/>
        </w:rPr>
        <w:t>, Jurnal Civic, 2(7)125-132</w:t>
      </w:r>
    </w:p>
    <w:p w:rsidR="00F03604" w:rsidRPr="00EC0E76" w:rsidRDefault="00F03604" w:rsidP="00EC0E76">
      <w:pPr>
        <w:spacing w:after="0" w:line="240" w:lineRule="auto"/>
        <w:ind w:left="851" w:hanging="851"/>
        <w:jc w:val="both"/>
        <w:rPr>
          <w:rFonts w:ascii="Times New Roman" w:hAnsi="Times New Roman" w:cs="Times New Roman"/>
          <w:shd w:val="clear" w:color="auto" w:fill="FFFFFF"/>
          <w:lang w:val="id-ID"/>
        </w:rPr>
      </w:pPr>
      <w:r w:rsidRPr="00EC0E76">
        <w:rPr>
          <w:rFonts w:ascii="Times New Roman" w:hAnsi="Times New Roman" w:cs="Times New Roman"/>
          <w:shd w:val="clear" w:color="auto" w:fill="FFFFFF"/>
          <w:lang w:val="id-ID"/>
        </w:rPr>
        <w:t xml:space="preserve">Urip, W. 2015, </w:t>
      </w:r>
      <w:r w:rsidRPr="00EC0E76">
        <w:rPr>
          <w:rFonts w:ascii="Times New Roman" w:hAnsi="Times New Roman" w:cs="Times New Roman"/>
          <w:shd w:val="clear" w:color="auto" w:fill="FFFFFF"/>
        </w:rPr>
        <w:t xml:space="preserve">Analisis potensi daerah pulau-pulau terpencil dalam rangka meningkatkan </w:t>
      </w:r>
      <w:r w:rsidRPr="00EC0E76">
        <w:rPr>
          <w:rFonts w:ascii="Times New Roman" w:hAnsi="Times New Roman" w:cs="Times New Roman"/>
          <w:shd w:val="clear" w:color="auto" w:fill="FFFFFF"/>
        </w:rPr>
        <w:lastRenderedPageBreak/>
        <w:t>ketahanan, keamanan nasional, dan keutuhan wilayah NKRI</w:t>
      </w:r>
      <w:r w:rsidRPr="00EC0E76">
        <w:rPr>
          <w:rFonts w:ascii="Times New Roman" w:hAnsi="Times New Roman" w:cs="Times New Roman"/>
          <w:shd w:val="clear" w:color="auto" w:fill="FFFFFF"/>
          <w:lang w:val="id-ID"/>
        </w:rPr>
        <w:t>, Jurnal Holistik, 7(9) 145-151</w:t>
      </w:r>
    </w:p>
    <w:p w:rsidR="00F03604" w:rsidRPr="00EC0E76" w:rsidRDefault="00F03604" w:rsidP="00EC0E76">
      <w:pPr>
        <w:spacing w:after="0" w:line="240" w:lineRule="auto"/>
        <w:ind w:left="851" w:hanging="851"/>
        <w:jc w:val="both"/>
        <w:rPr>
          <w:rFonts w:ascii="Times New Roman" w:hAnsi="Times New Roman" w:cs="Times New Roman"/>
          <w:shd w:val="clear" w:color="auto" w:fill="FFFFFF"/>
          <w:lang w:val="id-ID"/>
        </w:rPr>
      </w:pPr>
      <w:proofErr w:type="gramStart"/>
      <w:r w:rsidRPr="00EC0E76">
        <w:rPr>
          <w:rFonts w:ascii="Times New Roman" w:hAnsi="Times New Roman" w:cs="Times New Roman"/>
          <w:shd w:val="clear" w:color="auto" w:fill="FFFFFF"/>
        </w:rPr>
        <w:t>Zulaichah, S. (2011).</w:t>
      </w:r>
      <w:proofErr w:type="gramEnd"/>
      <w:r w:rsidRPr="00EC0E76">
        <w:rPr>
          <w:rFonts w:ascii="Times New Roman" w:hAnsi="Times New Roman" w:cs="Times New Roman"/>
          <w:shd w:val="clear" w:color="auto" w:fill="FFFFFF"/>
        </w:rPr>
        <w:t> </w:t>
      </w:r>
      <w:proofErr w:type="gramStart"/>
      <w:r w:rsidRPr="00EC0E76">
        <w:rPr>
          <w:rFonts w:ascii="Times New Roman" w:hAnsi="Times New Roman" w:cs="Times New Roman"/>
          <w:iCs/>
          <w:shd w:val="clear" w:color="auto" w:fill="FFFFFF"/>
        </w:rPr>
        <w:t>Implementasi Rencana pada Program Desa Mandiri Pangan (Studi di Kantor Ketahanan Pangan Kota Batu)</w:t>
      </w:r>
      <w:r w:rsidRPr="00EC0E76">
        <w:rPr>
          <w:rFonts w:ascii="Times New Roman" w:hAnsi="Times New Roman" w:cs="Times New Roman"/>
          <w:shd w:val="clear" w:color="auto" w:fill="FFFFFF"/>
        </w:rPr>
        <w:t> (Doctoral dissertation, Universitas Brawijaya).</w:t>
      </w:r>
      <w:proofErr w:type="gramEnd"/>
    </w:p>
    <w:p w:rsidR="004A2F45" w:rsidRDefault="004A2F45" w:rsidP="00EC0E76">
      <w:pPr>
        <w:pStyle w:val="ListParagraph"/>
        <w:spacing w:after="0" w:line="240" w:lineRule="auto"/>
        <w:ind w:left="851" w:hanging="851"/>
        <w:jc w:val="both"/>
        <w:rPr>
          <w:rFonts w:ascii="Times New Roman" w:hAnsi="Times New Roman" w:cs="Times New Roman"/>
          <w:shd w:val="clear" w:color="auto" w:fill="FFFFFF"/>
          <w:lang w:val="id-ID"/>
        </w:rPr>
      </w:pPr>
      <w:r w:rsidRPr="00EC0E76">
        <w:rPr>
          <w:rFonts w:ascii="Times New Roman" w:hAnsi="Times New Roman" w:cs="Times New Roman"/>
          <w:shd w:val="clear" w:color="auto" w:fill="FFFFFF"/>
          <w:lang w:val="id-ID"/>
        </w:rPr>
        <w:t>Zulfik, M. (2017). Ketahanan Pangan Nasional</w:t>
      </w:r>
      <w:r w:rsidR="004F1F12">
        <w:rPr>
          <w:rFonts w:ascii="Times New Roman" w:hAnsi="Times New Roman" w:cs="Times New Roman"/>
          <w:shd w:val="clear" w:color="auto" w:fill="FFFFFF"/>
          <w:lang w:val="id-ID"/>
        </w:rPr>
        <w:t xml:space="preserve"> </w:t>
      </w:r>
      <w:r w:rsidR="00F903C2">
        <w:rPr>
          <w:rFonts w:ascii="Times New Roman" w:hAnsi="Times New Roman" w:cs="Times New Roman"/>
          <w:shd w:val="clear" w:color="auto" w:fill="FFFFFF"/>
          <w:lang w:val="id-ID"/>
        </w:rPr>
        <w:t>Sebagai Kebutuhan Dasar Ketahana</w:t>
      </w:r>
      <w:r w:rsidR="004514E9">
        <w:rPr>
          <w:rFonts w:ascii="Times New Roman" w:hAnsi="Times New Roman" w:cs="Times New Roman"/>
          <w:shd w:val="clear" w:color="auto" w:fill="FFFFFF"/>
          <w:lang w:val="id-ID"/>
        </w:rPr>
        <w:t>n</w:t>
      </w:r>
      <w:r w:rsidR="00F903C2">
        <w:rPr>
          <w:rFonts w:ascii="Times New Roman" w:hAnsi="Times New Roman" w:cs="Times New Roman"/>
          <w:shd w:val="clear" w:color="auto" w:fill="FFFFFF"/>
          <w:lang w:val="id-ID"/>
        </w:rPr>
        <w:t xml:space="preserve"> Nasional</w:t>
      </w:r>
      <w:r w:rsidRPr="00EC0E76">
        <w:rPr>
          <w:rFonts w:ascii="Times New Roman" w:hAnsi="Times New Roman" w:cs="Times New Roman"/>
          <w:shd w:val="clear" w:color="auto" w:fill="FFFFFF"/>
          <w:lang w:val="id-ID"/>
        </w:rPr>
        <w:t>, Jakarta, Gramedia</w:t>
      </w:r>
    </w:p>
    <w:p w:rsidR="00B77C27" w:rsidRDefault="00B77C27" w:rsidP="00F801C4">
      <w:pPr>
        <w:spacing w:after="0"/>
        <w:jc w:val="both"/>
        <w:rPr>
          <w:rFonts w:ascii="Times New Roman" w:hAnsi="Times New Roman" w:cs="Times New Roman"/>
          <w:sz w:val="24"/>
          <w:szCs w:val="24"/>
        </w:rPr>
        <w:sectPr w:rsidR="00B77C27" w:rsidSect="00C06984">
          <w:type w:val="continuous"/>
          <w:pgSz w:w="11907" w:h="16840" w:code="9"/>
          <w:pgMar w:top="2268" w:right="1701" w:bottom="1701" w:left="2268" w:header="709" w:footer="709" w:gutter="0"/>
          <w:cols w:num="2" w:space="708"/>
          <w:docGrid w:linePitch="360"/>
        </w:sectPr>
      </w:pPr>
    </w:p>
    <w:p w:rsidR="00F801C4" w:rsidRPr="00F801C4" w:rsidRDefault="00F801C4" w:rsidP="00F801C4">
      <w:pPr>
        <w:spacing w:after="0"/>
        <w:jc w:val="both"/>
        <w:rPr>
          <w:rFonts w:ascii="Times New Roman" w:hAnsi="Times New Roman" w:cs="Times New Roman"/>
          <w:sz w:val="24"/>
          <w:szCs w:val="24"/>
        </w:rPr>
      </w:pPr>
    </w:p>
    <w:p w:rsidR="00F801C4" w:rsidRPr="00A47DFE" w:rsidRDefault="00F801C4" w:rsidP="00F801C4">
      <w:pPr>
        <w:pStyle w:val="ListParagraph"/>
        <w:spacing w:after="0"/>
        <w:jc w:val="both"/>
        <w:rPr>
          <w:rFonts w:ascii="Times New Roman" w:hAnsi="Times New Roman" w:cs="Times New Roman"/>
          <w:sz w:val="24"/>
          <w:szCs w:val="24"/>
        </w:rPr>
      </w:pPr>
    </w:p>
    <w:p w:rsidR="00C24782" w:rsidRPr="00A47DFE" w:rsidRDefault="00C24782" w:rsidP="00C24782">
      <w:pPr>
        <w:spacing w:after="0"/>
        <w:jc w:val="both"/>
        <w:rPr>
          <w:rFonts w:ascii="Times New Roman" w:hAnsi="Times New Roman" w:cs="Times New Roman"/>
          <w:sz w:val="24"/>
          <w:szCs w:val="24"/>
        </w:rPr>
      </w:pPr>
    </w:p>
    <w:sectPr w:rsidR="00C24782" w:rsidRPr="00A47DFE" w:rsidSect="00C06984">
      <w:type w:val="continuous"/>
      <w:pgSz w:w="11907" w:h="16840" w:code="9"/>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77CE4"/>
    <w:multiLevelType w:val="hybridMultilevel"/>
    <w:tmpl w:val="628CE8DC"/>
    <w:lvl w:ilvl="0" w:tplc="917EF0E6">
      <w:start w:val="2"/>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39292100"/>
    <w:multiLevelType w:val="hybridMultilevel"/>
    <w:tmpl w:val="1398060E"/>
    <w:lvl w:ilvl="0" w:tplc="BADADCFE">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655C53B0"/>
    <w:multiLevelType w:val="hybridMultilevel"/>
    <w:tmpl w:val="AE9879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6517F6B"/>
    <w:multiLevelType w:val="hybridMultilevel"/>
    <w:tmpl w:val="5B7AE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9136B2"/>
    <w:multiLevelType w:val="hybridMultilevel"/>
    <w:tmpl w:val="DCE4CF4E"/>
    <w:lvl w:ilvl="0" w:tplc="1EC6D1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62B1602"/>
    <w:multiLevelType w:val="hybridMultilevel"/>
    <w:tmpl w:val="A9860D32"/>
    <w:lvl w:ilvl="0" w:tplc="447836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C24782"/>
    <w:rsid w:val="00014027"/>
    <w:rsid w:val="0001429C"/>
    <w:rsid w:val="000271B1"/>
    <w:rsid w:val="00041155"/>
    <w:rsid w:val="00055C9A"/>
    <w:rsid w:val="00056A3F"/>
    <w:rsid w:val="00064659"/>
    <w:rsid w:val="00087761"/>
    <w:rsid w:val="000B1632"/>
    <w:rsid w:val="000E6107"/>
    <w:rsid w:val="00111FCC"/>
    <w:rsid w:val="001354EA"/>
    <w:rsid w:val="001539A3"/>
    <w:rsid w:val="00177A09"/>
    <w:rsid w:val="00185D2C"/>
    <w:rsid w:val="001D3400"/>
    <w:rsid w:val="001E0644"/>
    <w:rsid w:val="001F3881"/>
    <w:rsid w:val="001F3EA1"/>
    <w:rsid w:val="002029D4"/>
    <w:rsid w:val="00241AF4"/>
    <w:rsid w:val="00265643"/>
    <w:rsid w:val="00265D4C"/>
    <w:rsid w:val="0026778C"/>
    <w:rsid w:val="00294E27"/>
    <w:rsid w:val="002A5BF3"/>
    <w:rsid w:val="002B3C14"/>
    <w:rsid w:val="002B793B"/>
    <w:rsid w:val="002C4C6F"/>
    <w:rsid w:val="003128E3"/>
    <w:rsid w:val="00315051"/>
    <w:rsid w:val="003303FE"/>
    <w:rsid w:val="00332316"/>
    <w:rsid w:val="003428B0"/>
    <w:rsid w:val="00382A31"/>
    <w:rsid w:val="0038681D"/>
    <w:rsid w:val="003B344A"/>
    <w:rsid w:val="003D0AF6"/>
    <w:rsid w:val="003D7895"/>
    <w:rsid w:val="003F4764"/>
    <w:rsid w:val="003F4910"/>
    <w:rsid w:val="004069F6"/>
    <w:rsid w:val="0042031E"/>
    <w:rsid w:val="0043187B"/>
    <w:rsid w:val="004507D4"/>
    <w:rsid w:val="004514E9"/>
    <w:rsid w:val="00462BAB"/>
    <w:rsid w:val="00466847"/>
    <w:rsid w:val="0047428B"/>
    <w:rsid w:val="00481E0B"/>
    <w:rsid w:val="004A0D6A"/>
    <w:rsid w:val="004A2F45"/>
    <w:rsid w:val="004F1F12"/>
    <w:rsid w:val="005400EA"/>
    <w:rsid w:val="00593B7F"/>
    <w:rsid w:val="005B7B89"/>
    <w:rsid w:val="005B7EC4"/>
    <w:rsid w:val="005C2879"/>
    <w:rsid w:val="005D4356"/>
    <w:rsid w:val="005F770D"/>
    <w:rsid w:val="00603D5F"/>
    <w:rsid w:val="00604AD0"/>
    <w:rsid w:val="00615710"/>
    <w:rsid w:val="00616475"/>
    <w:rsid w:val="006261C0"/>
    <w:rsid w:val="006D3A66"/>
    <w:rsid w:val="006D7929"/>
    <w:rsid w:val="006E24E0"/>
    <w:rsid w:val="006F06DE"/>
    <w:rsid w:val="00754470"/>
    <w:rsid w:val="0078500F"/>
    <w:rsid w:val="007D0C88"/>
    <w:rsid w:val="007E05F7"/>
    <w:rsid w:val="0080190B"/>
    <w:rsid w:val="008201BA"/>
    <w:rsid w:val="00825579"/>
    <w:rsid w:val="0083464D"/>
    <w:rsid w:val="008376C2"/>
    <w:rsid w:val="00856A34"/>
    <w:rsid w:val="00861871"/>
    <w:rsid w:val="00882499"/>
    <w:rsid w:val="008E75A2"/>
    <w:rsid w:val="009236F9"/>
    <w:rsid w:val="0093202D"/>
    <w:rsid w:val="00953AD9"/>
    <w:rsid w:val="00967B60"/>
    <w:rsid w:val="00970CD7"/>
    <w:rsid w:val="009842E1"/>
    <w:rsid w:val="009B76FE"/>
    <w:rsid w:val="009E3D1E"/>
    <w:rsid w:val="009E415E"/>
    <w:rsid w:val="009E5943"/>
    <w:rsid w:val="00A11594"/>
    <w:rsid w:val="00A25B9C"/>
    <w:rsid w:val="00A40C6A"/>
    <w:rsid w:val="00A45747"/>
    <w:rsid w:val="00A47DFE"/>
    <w:rsid w:val="00A71766"/>
    <w:rsid w:val="00AA7364"/>
    <w:rsid w:val="00AC2903"/>
    <w:rsid w:val="00AF7C27"/>
    <w:rsid w:val="00B06D4A"/>
    <w:rsid w:val="00B17E87"/>
    <w:rsid w:val="00B54353"/>
    <w:rsid w:val="00B56A8F"/>
    <w:rsid w:val="00B6740E"/>
    <w:rsid w:val="00B77C27"/>
    <w:rsid w:val="00B8752E"/>
    <w:rsid w:val="00BA6490"/>
    <w:rsid w:val="00BB3CC0"/>
    <w:rsid w:val="00BB4E9E"/>
    <w:rsid w:val="00BB6B3E"/>
    <w:rsid w:val="00BC51EC"/>
    <w:rsid w:val="00BE2F27"/>
    <w:rsid w:val="00C025FC"/>
    <w:rsid w:val="00C06984"/>
    <w:rsid w:val="00C22ACB"/>
    <w:rsid w:val="00C237F3"/>
    <w:rsid w:val="00C24782"/>
    <w:rsid w:val="00C255AA"/>
    <w:rsid w:val="00C27152"/>
    <w:rsid w:val="00C35122"/>
    <w:rsid w:val="00C40CA8"/>
    <w:rsid w:val="00C633F0"/>
    <w:rsid w:val="00C6452F"/>
    <w:rsid w:val="00CF0167"/>
    <w:rsid w:val="00CF64C3"/>
    <w:rsid w:val="00D151F0"/>
    <w:rsid w:val="00D24A20"/>
    <w:rsid w:val="00D2654B"/>
    <w:rsid w:val="00D300B7"/>
    <w:rsid w:val="00D4068B"/>
    <w:rsid w:val="00D45692"/>
    <w:rsid w:val="00D62305"/>
    <w:rsid w:val="00D723CD"/>
    <w:rsid w:val="00D86523"/>
    <w:rsid w:val="00E326DC"/>
    <w:rsid w:val="00E57319"/>
    <w:rsid w:val="00E6506D"/>
    <w:rsid w:val="00E82806"/>
    <w:rsid w:val="00E86B8E"/>
    <w:rsid w:val="00EA7B16"/>
    <w:rsid w:val="00EC0E76"/>
    <w:rsid w:val="00EC74F3"/>
    <w:rsid w:val="00ED35AF"/>
    <w:rsid w:val="00EE5C35"/>
    <w:rsid w:val="00F03604"/>
    <w:rsid w:val="00F23D1C"/>
    <w:rsid w:val="00F801C4"/>
    <w:rsid w:val="00F809E9"/>
    <w:rsid w:val="00F903C2"/>
    <w:rsid w:val="00FE0E68"/>
    <w:rsid w:val="00FF1C4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B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4782"/>
    <w:pPr>
      <w:ind w:left="720"/>
      <w:contextualSpacing/>
    </w:pPr>
  </w:style>
  <w:style w:type="table" w:styleId="TableGrid">
    <w:name w:val="Table Grid"/>
    <w:basedOn w:val="TableNormal"/>
    <w:uiPriority w:val="59"/>
    <w:rsid w:val="00E86B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D151F0"/>
    <w:rPr>
      <w:rFonts w:ascii="Times New Roman" w:hAnsi="Times New Roman" w:cs="Times New Roman" w:hint="default"/>
      <w:b w:val="0"/>
      <w:bCs w:val="0"/>
      <w:i/>
      <w:iCs/>
      <w:color w:val="000000"/>
      <w:sz w:val="16"/>
      <w:szCs w:val="16"/>
    </w:rPr>
  </w:style>
  <w:style w:type="paragraph" w:styleId="HTMLPreformatted">
    <w:name w:val="HTML Preformatted"/>
    <w:basedOn w:val="Normal"/>
    <w:link w:val="HTMLPreformattedChar"/>
    <w:uiPriority w:val="99"/>
    <w:semiHidden/>
    <w:unhideWhenUsed/>
    <w:rsid w:val="00FE0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FE0E68"/>
    <w:rPr>
      <w:rFonts w:ascii="Courier New" w:eastAsia="Times New Roman" w:hAnsi="Courier New" w:cs="Courier New"/>
      <w:sz w:val="20"/>
      <w:szCs w:val="20"/>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4782"/>
    <w:pPr>
      <w:ind w:left="720"/>
      <w:contextualSpacing/>
    </w:pPr>
  </w:style>
  <w:style w:type="table" w:styleId="TableGrid">
    <w:name w:val="Table Grid"/>
    <w:basedOn w:val="TableNormal"/>
    <w:uiPriority w:val="59"/>
    <w:rsid w:val="00E86B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6207296">
      <w:bodyDiv w:val="1"/>
      <w:marLeft w:val="0"/>
      <w:marRight w:val="0"/>
      <w:marTop w:val="0"/>
      <w:marBottom w:val="0"/>
      <w:divBdr>
        <w:top w:val="none" w:sz="0" w:space="0" w:color="auto"/>
        <w:left w:val="none" w:sz="0" w:space="0" w:color="auto"/>
        <w:bottom w:val="none" w:sz="0" w:space="0" w:color="auto"/>
        <w:right w:val="none" w:sz="0" w:space="0" w:color="auto"/>
      </w:divBdr>
    </w:div>
    <w:div w:id="1221358458">
      <w:bodyDiv w:val="1"/>
      <w:marLeft w:val="0"/>
      <w:marRight w:val="0"/>
      <w:marTop w:val="0"/>
      <w:marBottom w:val="0"/>
      <w:divBdr>
        <w:top w:val="none" w:sz="0" w:space="0" w:color="auto"/>
        <w:left w:val="none" w:sz="0" w:space="0" w:color="auto"/>
        <w:bottom w:val="none" w:sz="0" w:space="0" w:color="auto"/>
        <w:right w:val="none" w:sz="0" w:space="0" w:color="auto"/>
      </w:divBdr>
    </w:div>
    <w:div w:id="1682203393">
      <w:bodyDiv w:val="1"/>
      <w:marLeft w:val="0"/>
      <w:marRight w:val="0"/>
      <w:marTop w:val="0"/>
      <w:marBottom w:val="0"/>
      <w:divBdr>
        <w:top w:val="none" w:sz="0" w:space="0" w:color="auto"/>
        <w:left w:val="none" w:sz="0" w:space="0" w:color="auto"/>
        <w:bottom w:val="none" w:sz="0" w:space="0" w:color="auto"/>
        <w:right w:val="none" w:sz="0" w:space="0" w:color="auto"/>
      </w:divBdr>
    </w:div>
    <w:div w:id="204952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9</Pages>
  <Words>2875</Words>
  <Characters>16388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COMPAQ</cp:lastModifiedBy>
  <cp:revision>136</cp:revision>
  <dcterms:created xsi:type="dcterms:W3CDTF">2020-11-09T13:56:00Z</dcterms:created>
  <dcterms:modified xsi:type="dcterms:W3CDTF">2020-11-10T01:16:00Z</dcterms:modified>
</cp:coreProperties>
</file>